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E14A" w14:textId="62F19259" w:rsidR="00A4408B" w:rsidRDefault="00A4408B" w:rsidP="00A4408B">
      <w:pPr>
        <w:pBdr>
          <w:top w:val="nil"/>
          <w:left w:val="nil"/>
          <w:bottom w:val="nil"/>
          <w:right w:val="nil"/>
          <w:between w:val="nil"/>
        </w:pBdr>
        <w:spacing w:before="0" w:line="240" w:lineRule="auto"/>
        <w:contextualSpacing/>
        <w:rPr>
          <w:rFonts w:ascii="Arial" w:eastAsia="Oswald" w:hAnsi="Arial" w:cs="Arial"/>
          <w:color w:val="666666"/>
          <w:sz w:val="28"/>
          <w:szCs w:val="28"/>
        </w:rPr>
      </w:pPr>
      <w:bookmarkStart w:id="0" w:name="_Hlk528753501"/>
      <w:r w:rsidRPr="0073322C">
        <w:rPr>
          <w:rFonts w:ascii="Arial" w:eastAsia="Oswald" w:hAnsi="Arial" w:cs="Arial"/>
          <w:noProof/>
          <w:color w:val="666666"/>
          <w:sz w:val="28"/>
          <w:szCs w:val="28"/>
          <w:lang w:val="en-US"/>
        </w:rPr>
        <w:drawing>
          <wp:anchor distT="0" distB="0" distL="114300" distR="114300" simplePos="0" relativeHeight="251658240" behindDoc="0" locked="0" layoutInCell="1" allowOverlap="1" wp14:anchorId="6A091288" wp14:editId="018932E6">
            <wp:simplePos x="0" y="0"/>
            <wp:positionH relativeFrom="column">
              <wp:posOffset>123825</wp:posOffset>
            </wp:positionH>
            <wp:positionV relativeFrom="paragraph">
              <wp:posOffset>13970</wp:posOffset>
            </wp:positionV>
            <wp:extent cx="1190625" cy="1190625"/>
            <wp:effectExtent l="0" t="0" r="9525" b="952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190625" cy="1190625"/>
                    </a:xfrm>
                    <a:prstGeom prst="rect">
                      <a:avLst/>
                    </a:prstGeom>
                    <a:ln/>
                  </pic:spPr>
                </pic:pic>
              </a:graphicData>
            </a:graphic>
            <wp14:sizeRelH relativeFrom="page">
              <wp14:pctWidth>0</wp14:pctWidth>
            </wp14:sizeRelH>
            <wp14:sizeRelV relativeFrom="page">
              <wp14:pctHeight>0</wp14:pctHeight>
            </wp14:sizeRelV>
          </wp:anchor>
        </w:drawing>
      </w:r>
    </w:p>
    <w:p w14:paraId="51B2E78A" w14:textId="77777777" w:rsidR="00A4408B" w:rsidRPr="00A4408B" w:rsidRDefault="00A4408B" w:rsidP="00A4408B">
      <w:pPr>
        <w:pBdr>
          <w:top w:val="nil"/>
          <w:left w:val="nil"/>
          <w:bottom w:val="nil"/>
          <w:right w:val="nil"/>
          <w:between w:val="nil"/>
        </w:pBdr>
        <w:spacing w:before="0" w:line="240" w:lineRule="auto"/>
        <w:contextualSpacing/>
        <w:rPr>
          <w:rFonts w:ascii="Arial" w:eastAsia="Oswald" w:hAnsi="Arial" w:cs="Arial"/>
          <w:color w:val="666666"/>
        </w:rPr>
      </w:pPr>
    </w:p>
    <w:p w14:paraId="01AF002E" w14:textId="77777777" w:rsidR="00A4408B" w:rsidRDefault="00A4408B" w:rsidP="00A4408B">
      <w:pPr>
        <w:pBdr>
          <w:top w:val="nil"/>
          <w:left w:val="nil"/>
          <w:bottom w:val="nil"/>
          <w:right w:val="nil"/>
          <w:between w:val="nil"/>
        </w:pBdr>
        <w:spacing w:before="0" w:line="240" w:lineRule="auto"/>
        <w:contextualSpacing/>
        <w:rPr>
          <w:rFonts w:ascii="Arial" w:eastAsia="Oswald" w:hAnsi="Arial" w:cs="Arial"/>
          <w:color w:val="666666"/>
          <w:sz w:val="28"/>
          <w:szCs w:val="28"/>
        </w:rPr>
      </w:pPr>
    </w:p>
    <w:p w14:paraId="4550D2E6" w14:textId="5769675B" w:rsidR="00953BC4" w:rsidRPr="0073322C" w:rsidRDefault="00236E59" w:rsidP="00A4408B">
      <w:pPr>
        <w:pBdr>
          <w:top w:val="nil"/>
          <w:left w:val="nil"/>
          <w:bottom w:val="nil"/>
          <w:right w:val="nil"/>
          <w:between w:val="nil"/>
        </w:pBdr>
        <w:spacing w:before="0" w:line="240" w:lineRule="auto"/>
        <w:contextualSpacing/>
        <w:rPr>
          <w:rFonts w:ascii="Arial" w:eastAsia="Oswald" w:hAnsi="Arial" w:cs="Arial"/>
          <w:color w:val="666666"/>
          <w:sz w:val="28"/>
          <w:szCs w:val="28"/>
        </w:rPr>
      </w:pPr>
      <w:r w:rsidRPr="0073322C">
        <w:rPr>
          <w:rFonts w:ascii="Arial" w:eastAsia="Oswald" w:hAnsi="Arial" w:cs="Arial"/>
          <w:color w:val="666666"/>
          <w:sz w:val="28"/>
          <w:szCs w:val="28"/>
        </w:rPr>
        <w:t>LA JOLLA VILLAGE MERCHANTS ASSOCIATION</w:t>
      </w:r>
    </w:p>
    <w:p w14:paraId="48B78D75" w14:textId="77777777" w:rsidR="00953BC4" w:rsidRPr="00A4408B" w:rsidRDefault="00236E59" w:rsidP="00A4408B">
      <w:pPr>
        <w:pStyle w:val="Title"/>
        <w:keepNext w:val="0"/>
        <w:keepLines w:val="0"/>
        <w:pBdr>
          <w:top w:val="nil"/>
          <w:left w:val="nil"/>
          <w:bottom w:val="nil"/>
          <w:right w:val="nil"/>
          <w:between w:val="nil"/>
        </w:pBdr>
        <w:contextualSpacing/>
        <w:rPr>
          <w:rFonts w:ascii="Arial" w:hAnsi="Arial" w:cs="Arial"/>
          <w:color w:val="666666"/>
          <w:sz w:val="66"/>
          <w:szCs w:val="70"/>
        </w:rPr>
      </w:pPr>
      <w:bookmarkStart w:id="1" w:name="_lntg56ljm653" w:colFirst="0" w:colLast="0"/>
      <w:bookmarkEnd w:id="1"/>
      <w:r w:rsidRPr="00A4408B">
        <w:rPr>
          <w:rFonts w:ascii="Arial" w:hAnsi="Arial" w:cs="Arial"/>
          <w:sz w:val="66"/>
          <w:szCs w:val="70"/>
        </w:rPr>
        <w:t>MONTHLY BOARD MEETING</w:t>
      </w:r>
    </w:p>
    <w:p w14:paraId="44BA9B6B" w14:textId="77777777" w:rsidR="00953BC4" w:rsidRPr="0073322C" w:rsidRDefault="00236E59" w:rsidP="00A4408B">
      <w:pPr>
        <w:pBdr>
          <w:top w:val="nil"/>
          <w:left w:val="nil"/>
          <w:bottom w:val="nil"/>
          <w:right w:val="nil"/>
          <w:between w:val="nil"/>
        </w:pBdr>
        <w:spacing w:before="0" w:line="240" w:lineRule="auto"/>
        <w:contextualSpacing/>
        <w:rPr>
          <w:rFonts w:ascii="Arial" w:hAnsi="Arial" w:cs="Arial"/>
        </w:rPr>
      </w:pPr>
      <w:r w:rsidRPr="0073322C">
        <w:rPr>
          <w:rFonts w:ascii="Arial" w:hAnsi="Arial" w:cs="Arial"/>
          <w:noProof/>
          <w:lang w:val="en-US"/>
        </w:rPr>
        <w:drawing>
          <wp:inline distT="114300" distB="114300" distL="114300" distR="114300" wp14:anchorId="1C04CD5A" wp14:editId="684D8585">
            <wp:extent cx="7210425" cy="45719"/>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flipV="1">
                      <a:off x="0" y="0"/>
                      <a:ext cx="14904317" cy="94504"/>
                    </a:xfrm>
                    <a:prstGeom prst="rect">
                      <a:avLst/>
                    </a:prstGeom>
                    <a:ln/>
                  </pic:spPr>
                </pic:pic>
              </a:graphicData>
            </a:graphic>
          </wp:inline>
        </w:drawing>
      </w:r>
    </w:p>
    <w:p w14:paraId="45E93083" w14:textId="05F494D6" w:rsidR="00953BC4" w:rsidRPr="0073322C" w:rsidRDefault="00214DCA" w:rsidP="00A4408B">
      <w:pPr>
        <w:pStyle w:val="Subtitle"/>
        <w:keepNext w:val="0"/>
        <w:keepLines w:val="0"/>
        <w:pBdr>
          <w:top w:val="nil"/>
          <w:left w:val="nil"/>
          <w:bottom w:val="nil"/>
          <w:right w:val="nil"/>
          <w:between w:val="nil"/>
        </w:pBdr>
        <w:spacing w:before="0" w:line="240" w:lineRule="auto"/>
        <w:contextualSpacing/>
        <w:rPr>
          <w:rFonts w:ascii="Arial" w:eastAsia="Oswald" w:hAnsi="Arial" w:cs="Arial"/>
          <w:color w:val="424242"/>
          <w:sz w:val="28"/>
          <w:szCs w:val="28"/>
        </w:rPr>
      </w:pPr>
      <w:bookmarkStart w:id="2" w:name="_4bu4z72jz2rz" w:colFirst="0" w:colLast="0"/>
      <w:bookmarkEnd w:id="2"/>
      <w:r>
        <w:rPr>
          <w:rFonts w:ascii="Arial" w:hAnsi="Arial" w:cs="Arial"/>
          <w:color w:val="F56F3C"/>
          <w:sz w:val="22"/>
          <w:szCs w:val="22"/>
        </w:rPr>
        <w:t>8</w:t>
      </w:r>
      <w:bookmarkStart w:id="3" w:name="_GoBack"/>
      <w:bookmarkEnd w:id="3"/>
      <w:r w:rsidR="00236E59" w:rsidRPr="0073322C">
        <w:rPr>
          <w:rFonts w:ascii="Arial" w:hAnsi="Arial" w:cs="Arial"/>
          <w:color w:val="F56F3C"/>
          <w:sz w:val="22"/>
          <w:szCs w:val="22"/>
        </w:rPr>
        <w:t xml:space="preserve"> </w:t>
      </w:r>
      <w:r>
        <w:rPr>
          <w:rFonts w:ascii="Arial" w:hAnsi="Arial" w:cs="Arial"/>
          <w:color w:val="F56F3C"/>
          <w:sz w:val="22"/>
          <w:szCs w:val="22"/>
        </w:rPr>
        <w:t>August</w:t>
      </w:r>
      <w:r w:rsidR="00236E59" w:rsidRPr="0073322C">
        <w:rPr>
          <w:rFonts w:ascii="Arial" w:hAnsi="Arial" w:cs="Arial"/>
          <w:color w:val="F56F3C"/>
          <w:sz w:val="22"/>
          <w:szCs w:val="22"/>
        </w:rPr>
        <w:t xml:space="preserve"> 201</w:t>
      </w:r>
      <w:r w:rsidR="002209ED">
        <w:rPr>
          <w:rFonts w:ascii="Arial" w:hAnsi="Arial" w:cs="Arial"/>
          <w:color w:val="F56F3C"/>
          <w:sz w:val="22"/>
          <w:szCs w:val="22"/>
        </w:rPr>
        <w:t>9</w:t>
      </w:r>
      <w:r w:rsidR="00236E59" w:rsidRPr="0073322C">
        <w:rPr>
          <w:rFonts w:ascii="Arial" w:hAnsi="Arial" w:cs="Arial"/>
          <w:color w:val="F56F3C"/>
          <w:sz w:val="22"/>
          <w:szCs w:val="22"/>
        </w:rPr>
        <w:t xml:space="preserve"> / 3:00 PM</w:t>
      </w:r>
      <w:r w:rsidR="00236E59" w:rsidRPr="0073322C">
        <w:rPr>
          <w:rFonts w:ascii="Arial" w:hAnsi="Arial" w:cs="Arial"/>
          <w:sz w:val="22"/>
          <w:szCs w:val="22"/>
        </w:rPr>
        <w:t xml:space="preserve">  </w:t>
      </w:r>
    </w:p>
    <w:p w14:paraId="1DF6E6DC" w14:textId="77777777" w:rsidR="00953BC4" w:rsidRPr="0073322C" w:rsidRDefault="00236E59" w:rsidP="00A4408B">
      <w:pPr>
        <w:pBdr>
          <w:top w:val="nil"/>
          <w:left w:val="nil"/>
          <w:bottom w:val="nil"/>
          <w:right w:val="nil"/>
          <w:between w:val="nil"/>
        </w:pBdr>
        <w:spacing w:before="0" w:line="240" w:lineRule="auto"/>
        <w:contextualSpacing/>
        <w:jc w:val="right"/>
        <w:rPr>
          <w:rFonts w:ascii="Arial" w:hAnsi="Arial" w:cs="Arial"/>
        </w:rPr>
      </w:pPr>
      <w:r w:rsidRPr="0073322C">
        <w:rPr>
          <w:rFonts w:ascii="Arial" w:hAnsi="Arial" w:cs="Arial"/>
        </w:rPr>
        <w:t>La Jolla Riford Library</w:t>
      </w:r>
    </w:p>
    <w:p w14:paraId="24035486" w14:textId="18262CAC" w:rsidR="00953BC4" w:rsidRDefault="00236E59" w:rsidP="00A4408B">
      <w:pPr>
        <w:pBdr>
          <w:top w:val="nil"/>
          <w:left w:val="nil"/>
          <w:bottom w:val="nil"/>
          <w:right w:val="nil"/>
          <w:between w:val="nil"/>
        </w:pBdr>
        <w:spacing w:before="0" w:line="240" w:lineRule="auto"/>
        <w:contextualSpacing/>
        <w:jc w:val="right"/>
        <w:rPr>
          <w:rFonts w:ascii="Arial" w:hAnsi="Arial" w:cs="Arial"/>
        </w:rPr>
      </w:pPr>
      <w:r w:rsidRPr="0073322C">
        <w:rPr>
          <w:rFonts w:ascii="Arial" w:hAnsi="Arial" w:cs="Arial"/>
        </w:rPr>
        <w:t>7555 Draper Avenue, La Jolla, CA 92037</w:t>
      </w:r>
    </w:p>
    <w:p w14:paraId="0B8C92E3" w14:textId="77777777" w:rsidR="00754AB9" w:rsidRPr="00016B57" w:rsidRDefault="00754AB9" w:rsidP="005A220D">
      <w:pPr>
        <w:pBdr>
          <w:top w:val="nil"/>
          <w:left w:val="nil"/>
          <w:bottom w:val="nil"/>
          <w:right w:val="nil"/>
          <w:between w:val="nil"/>
        </w:pBdr>
        <w:spacing w:before="0" w:line="240" w:lineRule="auto"/>
        <w:contextualSpacing/>
        <w:jc w:val="right"/>
        <w:rPr>
          <w:rFonts w:ascii="Arial" w:hAnsi="Arial" w:cs="Arial"/>
          <w:sz w:val="4"/>
          <w:szCs w:val="4"/>
        </w:rPr>
      </w:pPr>
    </w:p>
    <w:p w14:paraId="2ECE60E9" w14:textId="002DBC82" w:rsidR="00953BC4" w:rsidRPr="0073322C" w:rsidRDefault="00236E59" w:rsidP="005A220D">
      <w:pPr>
        <w:pStyle w:val="Heading1"/>
        <w:keepNext w:val="0"/>
        <w:keepLines w:val="0"/>
        <w:pBdr>
          <w:top w:val="nil"/>
          <w:left w:val="nil"/>
          <w:bottom w:val="nil"/>
          <w:right w:val="nil"/>
          <w:between w:val="nil"/>
        </w:pBdr>
        <w:spacing w:before="0"/>
        <w:contextualSpacing/>
        <w:rPr>
          <w:rFonts w:ascii="Arial" w:hAnsi="Arial" w:cs="Arial"/>
        </w:rPr>
      </w:pPr>
      <w:bookmarkStart w:id="4" w:name="_kwsyc5wl8bzd" w:colFirst="0" w:colLast="0"/>
      <w:bookmarkEnd w:id="0"/>
      <w:bookmarkEnd w:id="4"/>
      <w:r w:rsidRPr="0073322C">
        <w:rPr>
          <w:rFonts w:ascii="Arial" w:hAnsi="Arial" w:cs="Arial"/>
        </w:rPr>
        <w:t>AGENDA</w:t>
      </w:r>
      <w:r w:rsidR="00FC3865" w:rsidRPr="00FC3865">
        <w:rPr>
          <w:rFonts w:ascii="Arial" w:hAnsi="Arial" w:cs="Arial"/>
          <w:vertAlign w:val="superscript"/>
        </w:rPr>
        <w:t>1</w:t>
      </w:r>
    </w:p>
    <w:tbl>
      <w:tblPr>
        <w:tblStyle w:val="TableGrid"/>
        <w:tblW w:w="11250" w:type="dxa"/>
        <w:tblInd w:w="175" w:type="dxa"/>
        <w:tblLook w:val="04A0" w:firstRow="1" w:lastRow="0" w:firstColumn="1" w:lastColumn="0" w:noHBand="0" w:noVBand="1"/>
      </w:tblPr>
      <w:tblGrid>
        <w:gridCol w:w="515"/>
        <w:gridCol w:w="6685"/>
        <w:gridCol w:w="1733"/>
        <w:gridCol w:w="2317"/>
      </w:tblGrid>
      <w:tr w:rsidR="002C4493" w:rsidRPr="0073322C" w14:paraId="58DA9CAC" w14:textId="77777777" w:rsidTr="00567765">
        <w:tc>
          <w:tcPr>
            <w:tcW w:w="515" w:type="dxa"/>
          </w:tcPr>
          <w:p w14:paraId="4D2DE852" w14:textId="20E8171F" w:rsidR="0073322C" w:rsidRPr="00FC3865" w:rsidRDefault="0073322C" w:rsidP="005A220D">
            <w:pPr>
              <w:pStyle w:val="ListParagraph"/>
              <w:numPr>
                <w:ilvl w:val="0"/>
                <w:numId w:val="5"/>
              </w:numPr>
              <w:rPr>
                <w:rFonts w:ascii="Arial" w:hAnsi="Arial" w:cs="Arial"/>
              </w:rPr>
            </w:pPr>
          </w:p>
        </w:tc>
        <w:tc>
          <w:tcPr>
            <w:tcW w:w="6685" w:type="dxa"/>
          </w:tcPr>
          <w:p w14:paraId="6E96E0D1" w14:textId="77777777" w:rsidR="0073322C" w:rsidRPr="00DE723F" w:rsidRDefault="0073322C"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Set-up Venue / Sign-in</w:t>
            </w:r>
          </w:p>
          <w:p w14:paraId="17BB43F6" w14:textId="44C3754A" w:rsidR="00B27943" w:rsidRPr="00DE723F" w:rsidRDefault="00B27943" w:rsidP="005A220D">
            <w:pPr>
              <w:pStyle w:val="Heading2"/>
              <w:keepNext w:val="0"/>
              <w:keepLines w:val="0"/>
              <w:numPr>
                <w:ilvl w:val="0"/>
                <w:numId w:val="1"/>
              </w:numPr>
              <w:pBdr>
                <w:top w:val="nil"/>
                <w:left w:val="nil"/>
                <w:bottom w:val="nil"/>
                <w:right w:val="nil"/>
                <w:between w:val="nil"/>
              </w:pBdr>
              <w:spacing w:before="0"/>
              <w:contextualSpacing/>
              <w:outlineLvl w:val="1"/>
              <w:rPr>
                <w:rFonts w:ascii="Arial" w:hAnsi="Arial" w:cs="Arial"/>
                <w:b w:val="0"/>
                <w:color w:val="424242"/>
              </w:rPr>
            </w:pPr>
            <w:r w:rsidRPr="00DE723F">
              <w:rPr>
                <w:rFonts w:ascii="Arial" w:hAnsi="Arial" w:cs="Arial"/>
                <w:b w:val="0"/>
                <w:color w:val="424242"/>
              </w:rPr>
              <w:t>Please silence cell phones</w:t>
            </w:r>
            <w:r w:rsidR="00A4408B">
              <w:rPr>
                <w:rFonts w:ascii="Arial" w:hAnsi="Arial" w:cs="Arial"/>
                <w:b w:val="0"/>
                <w:color w:val="424242"/>
              </w:rPr>
              <w:t xml:space="preserve"> |</w:t>
            </w:r>
          </w:p>
          <w:p w14:paraId="75366B53" w14:textId="0C2CB257" w:rsidR="00B27943" w:rsidRPr="00DE723F" w:rsidRDefault="00B27943" w:rsidP="005A220D">
            <w:pPr>
              <w:numPr>
                <w:ilvl w:val="0"/>
                <w:numId w:val="1"/>
              </w:numPr>
              <w:contextualSpacing/>
              <w:rPr>
                <w:rFonts w:ascii="Arial" w:hAnsi="Arial" w:cs="Arial"/>
              </w:rPr>
            </w:pPr>
            <w:r w:rsidRPr="00DE723F">
              <w:rPr>
                <w:rFonts w:ascii="Arial" w:hAnsi="Arial" w:cs="Arial"/>
              </w:rPr>
              <w:t>Visitor sign-in sheet - please make sure to sign-in</w:t>
            </w:r>
          </w:p>
        </w:tc>
        <w:tc>
          <w:tcPr>
            <w:tcW w:w="1733" w:type="dxa"/>
          </w:tcPr>
          <w:p w14:paraId="43C051AD" w14:textId="3E343E5D" w:rsidR="0073322C" w:rsidRPr="00DE723F" w:rsidRDefault="0073322C" w:rsidP="005A220D">
            <w:pPr>
              <w:contextualSpacing/>
              <w:rPr>
                <w:rFonts w:ascii="Arial" w:hAnsi="Arial" w:cs="Arial"/>
              </w:rPr>
            </w:pPr>
          </w:p>
        </w:tc>
        <w:tc>
          <w:tcPr>
            <w:tcW w:w="2317" w:type="dxa"/>
          </w:tcPr>
          <w:p w14:paraId="440A43DF" w14:textId="77777777" w:rsidR="0073322C" w:rsidRPr="00DE723F" w:rsidRDefault="0073322C" w:rsidP="005A220D">
            <w:pPr>
              <w:contextualSpacing/>
              <w:rPr>
                <w:rFonts w:ascii="Arial" w:hAnsi="Arial" w:cs="Arial"/>
              </w:rPr>
            </w:pPr>
          </w:p>
        </w:tc>
      </w:tr>
      <w:tr w:rsidR="00B1732E" w:rsidRPr="0073322C" w14:paraId="184823CD" w14:textId="77777777" w:rsidTr="00567765">
        <w:tc>
          <w:tcPr>
            <w:tcW w:w="515" w:type="dxa"/>
          </w:tcPr>
          <w:p w14:paraId="0502DF34" w14:textId="77777777" w:rsidR="00B1732E" w:rsidRPr="00FC3865" w:rsidRDefault="00B1732E" w:rsidP="005A220D">
            <w:pPr>
              <w:pStyle w:val="ListParagraph"/>
              <w:numPr>
                <w:ilvl w:val="0"/>
                <w:numId w:val="5"/>
              </w:numPr>
              <w:rPr>
                <w:rFonts w:ascii="Arial" w:hAnsi="Arial" w:cs="Arial"/>
              </w:rPr>
            </w:pPr>
          </w:p>
        </w:tc>
        <w:tc>
          <w:tcPr>
            <w:tcW w:w="6685" w:type="dxa"/>
          </w:tcPr>
          <w:p w14:paraId="5A397022" w14:textId="77777777" w:rsidR="00B1732E" w:rsidRPr="00DE723F" w:rsidRDefault="00B1732E"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Call to Order - Monthly Board Meeting</w:t>
            </w:r>
          </w:p>
        </w:tc>
        <w:tc>
          <w:tcPr>
            <w:tcW w:w="1733" w:type="dxa"/>
          </w:tcPr>
          <w:p w14:paraId="688FA290" w14:textId="77777777" w:rsidR="00B1732E" w:rsidRPr="00DE723F" w:rsidRDefault="00B1732E" w:rsidP="005A220D">
            <w:pPr>
              <w:contextualSpacing/>
              <w:rPr>
                <w:rFonts w:ascii="Arial" w:hAnsi="Arial" w:cs="Arial"/>
              </w:rPr>
            </w:pPr>
            <w:r w:rsidRPr="00DE723F">
              <w:rPr>
                <w:rFonts w:ascii="Arial" w:hAnsi="Arial" w:cs="Arial"/>
              </w:rPr>
              <w:t>Action</w:t>
            </w:r>
          </w:p>
        </w:tc>
        <w:tc>
          <w:tcPr>
            <w:tcW w:w="2317" w:type="dxa"/>
          </w:tcPr>
          <w:p w14:paraId="695C62D3" w14:textId="35CDD5A8" w:rsidR="00B1732E" w:rsidRPr="00DE723F" w:rsidRDefault="00B1732E" w:rsidP="005A220D">
            <w:pPr>
              <w:contextualSpacing/>
              <w:rPr>
                <w:rFonts w:ascii="Arial" w:hAnsi="Arial" w:cs="Arial"/>
              </w:rPr>
            </w:pPr>
            <w:r w:rsidRPr="00DE723F">
              <w:rPr>
                <w:rFonts w:ascii="Arial" w:hAnsi="Arial" w:cs="Arial"/>
              </w:rPr>
              <w:t>Brett Murphy, President</w:t>
            </w:r>
          </w:p>
        </w:tc>
      </w:tr>
      <w:tr w:rsidR="00B1732E" w:rsidRPr="0073322C" w14:paraId="46C40C35" w14:textId="77777777" w:rsidTr="00567765">
        <w:tc>
          <w:tcPr>
            <w:tcW w:w="515" w:type="dxa"/>
          </w:tcPr>
          <w:p w14:paraId="7C46EBAF" w14:textId="77777777" w:rsidR="00B1732E" w:rsidRPr="00FC3865" w:rsidRDefault="00B1732E" w:rsidP="005A220D">
            <w:pPr>
              <w:pStyle w:val="ListParagraph"/>
              <w:numPr>
                <w:ilvl w:val="0"/>
                <w:numId w:val="5"/>
              </w:numPr>
              <w:rPr>
                <w:rFonts w:ascii="Arial" w:hAnsi="Arial" w:cs="Arial"/>
              </w:rPr>
            </w:pPr>
          </w:p>
        </w:tc>
        <w:tc>
          <w:tcPr>
            <w:tcW w:w="6685" w:type="dxa"/>
          </w:tcPr>
          <w:p w14:paraId="47CCA1FE" w14:textId="5E662F36" w:rsidR="00B1732E" w:rsidRPr="00DE723F" w:rsidRDefault="00B1732E"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Roll Call</w:t>
            </w:r>
            <w:r w:rsidR="00567765">
              <w:rPr>
                <w:rFonts w:ascii="Arial" w:eastAsia="Oswald" w:hAnsi="Arial" w:cs="Arial"/>
                <w:color w:val="F56F3C"/>
              </w:rPr>
              <w:t xml:space="preserve"> – </w:t>
            </w:r>
            <w:r w:rsidR="00567765" w:rsidRPr="00567765">
              <w:rPr>
                <w:rFonts w:ascii="Arial" w:eastAsia="Oswald" w:hAnsi="Arial" w:cs="Arial"/>
                <w:b w:val="0"/>
                <w:bCs/>
                <w:color w:val="auto"/>
              </w:rPr>
              <w:t xml:space="preserve">Present: </w:t>
            </w:r>
            <w:r w:rsidR="00567765">
              <w:rPr>
                <w:rFonts w:ascii="Arial" w:eastAsia="Oswald" w:hAnsi="Arial" w:cs="Arial"/>
                <w:b w:val="0"/>
                <w:bCs/>
                <w:color w:val="auto"/>
              </w:rPr>
              <w:t xml:space="preserve">Frank Bellavia, </w:t>
            </w:r>
            <w:r w:rsidR="00567765" w:rsidRPr="00567765">
              <w:rPr>
                <w:rFonts w:ascii="Arial" w:eastAsia="Oswald" w:hAnsi="Arial" w:cs="Arial"/>
                <w:b w:val="0"/>
                <w:bCs/>
                <w:color w:val="auto"/>
              </w:rPr>
              <w:t>Lauren Johnston, Kelli Metcalf, Brett Murphy, Don Parks, Benoit Roux, Tammy Tillack, Jessica Wiley (acting Secretary), Kipp Williams</w:t>
            </w:r>
            <w:r w:rsidR="00567765">
              <w:rPr>
                <w:rFonts w:ascii="Arial" w:eastAsia="Oswald" w:hAnsi="Arial" w:cs="Arial"/>
                <w:b w:val="0"/>
                <w:bCs/>
                <w:color w:val="auto"/>
              </w:rPr>
              <w:t>.  Absent: Gaby Guevara, Michael Dorvillier, Robert Mackey, Max Shenk, Julie Wright.</w:t>
            </w:r>
            <w:r w:rsidRPr="00567765">
              <w:rPr>
                <w:rFonts w:ascii="Arial" w:eastAsia="Oswald" w:hAnsi="Arial" w:cs="Arial"/>
                <w:b w:val="0"/>
                <w:bCs/>
                <w:color w:val="auto"/>
              </w:rPr>
              <w:tab/>
            </w:r>
          </w:p>
        </w:tc>
        <w:tc>
          <w:tcPr>
            <w:tcW w:w="1733" w:type="dxa"/>
          </w:tcPr>
          <w:p w14:paraId="106F6C36" w14:textId="77777777" w:rsidR="00B1732E" w:rsidRPr="00DE723F" w:rsidRDefault="00B1732E" w:rsidP="005A220D">
            <w:pPr>
              <w:contextualSpacing/>
              <w:rPr>
                <w:rFonts w:ascii="Arial" w:hAnsi="Arial" w:cs="Arial"/>
              </w:rPr>
            </w:pPr>
            <w:r w:rsidRPr="00DE723F">
              <w:rPr>
                <w:rFonts w:ascii="Arial" w:hAnsi="Arial" w:cs="Arial"/>
              </w:rPr>
              <w:t>Action</w:t>
            </w:r>
          </w:p>
        </w:tc>
        <w:tc>
          <w:tcPr>
            <w:tcW w:w="2317" w:type="dxa"/>
          </w:tcPr>
          <w:p w14:paraId="1D970C6A" w14:textId="75E74666" w:rsidR="00B1732E" w:rsidRPr="00DE723F" w:rsidRDefault="00214DCA" w:rsidP="005A220D">
            <w:pPr>
              <w:contextualSpacing/>
              <w:rPr>
                <w:rFonts w:ascii="Arial" w:hAnsi="Arial" w:cs="Arial"/>
              </w:rPr>
            </w:pPr>
            <w:r>
              <w:rPr>
                <w:rFonts w:ascii="Arial" w:hAnsi="Arial" w:cs="Arial"/>
              </w:rPr>
              <w:t>Jessica Wiley</w:t>
            </w:r>
          </w:p>
        </w:tc>
      </w:tr>
      <w:tr w:rsidR="00B1732E" w:rsidRPr="0073322C" w14:paraId="2CE35A4A" w14:textId="77777777" w:rsidTr="00567765">
        <w:tc>
          <w:tcPr>
            <w:tcW w:w="515" w:type="dxa"/>
          </w:tcPr>
          <w:p w14:paraId="1263BC46" w14:textId="77777777" w:rsidR="00B1732E" w:rsidRPr="00FC3865" w:rsidRDefault="00B1732E" w:rsidP="005A220D">
            <w:pPr>
              <w:pStyle w:val="ListParagraph"/>
              <w:numPr>
                <w:ilvl w:val="0"/>
                <w:numId w:val="5"/>
              </w:numPr>
              <w:rPr>
                <w:rFonts w:ascii="Arial" w:hAnsi="Arial" w:cs="Arial"/>
              </w:rPr>
            </w:pPr>
          </w:p>
        </w:tc>
        <w:tc>
          <w:tcPr>
            <w:tcW w:w="6685" w:type="dxa"/>
          </w:tcPr>
          <w:p w14:paraId="173A7651" w14:textId="77777777" w:rsidR="00B1732E" w:rsidRPr="00DE723F" w:rsidRDefault="00B1732E"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Approval of Minutes</w:t>
            </w:r>
          </w:p>
        </w:tc>
        <w:tc>
          <w:tcPr>
            <w:tcW w:w="1733" w:type="dxa"/>
          </w:tcPr>
          <w:p w14:paraId="42341415" w14:textId="77777777" w:rsidR="00B1732E" w:rsidRDefault="00B1732E" w:rsidP="005A220D">
            <w:pPr>
              <w:contextualSpacing/>
              <w:rPr>
                <w:rFonts w:ascii="Arial" w:hAnsi="Arial" w:cs="Arial"/>
              </w:rPr>
            </w:pPr>
            <w:r w:rsidRPr="00DE723F">
              <w:rPr>
                <w:rFonts w:ascii="Arial" w:hAnsi="Arial" w:cs="Arial"/>
              </w:rPr>
              <w:t>Action</w:t>
            </w:r>
          </w:p>
          <w:p w14:paraId="62F33142" w14:textId="5ACB12EA" w:rsidR="007C4CF6" w:rsidRDefault="007C4CF6" w:rsidP="007C4CF6">
            <w:pPr>
              <w:contextualSpacing/>
              <w:rPr>
                <w:rFonts w:ascii="Arial" w:hAnsi="Arial" w:cs="Arial"/>
              </w:rPr>
            </w:pPr>
            <w:r>
              <w:rPr>
                <w:rFonts w:ascii="Arial" w:hAnsi="Arial" w:cs="Arial"/>
              </w:rPr>
              <w:t xml:space="preserve">Don - </w:t>
            </w:r>
            <w:r w:rsidR="00973F73">
              <w:rPr>
                <w:rFonts w:ascii="Arial" w:hAnsi="Arial" w:cs="Arial"/>
              </w:rPr>
              <w:t>Motion</w:t>
            </w:r>
          </w:p>
          <w:p w14:paraId="26B5A3B2" w14:textId="77777777" w:rsidR="007C4CF6" w:rsidRDefault="007C4CF6" w:rsidP="007C4CF6">
            <w:pPr>
              <w:contextualSpacing/>
              <w:rPr>
                <w:rFonts w:ascii="Arial" w:hAnsi="Arial" w:cs="Arial"/>
              </w:rPr>
            </w:pPr>
            <w:r>
              <w:rPr>
                <w:rFonts w:ascii="Arial" w:hAnsi="Arial" w:cs="Arial"/>
              </w:rPr>
              <w:t>Tammy – second</w:t>
            </w:r>
          </w:p>
          <w:p w14:paraId="21559AAA" w14:textId="77777777" w:rsidR="007C4CF6" w:rsidRDefault="007C4CF6" w:rsidP="007C4CF6">
            <w:pPr>
              <w:contextualSpacing/>
              <w:rPr>
                <w:rFonts w:ascii="Arial" w:hAnsi="Arial" w:cs="Arial"/>
              </w:rPr>
            </w:pPr>
            <w:r>
              <w:rPr>
                <w:rFonts w:ascii="Arial" w:hAnsi="Arial" w:cs="Arial"/>
              </w:rPr>
              <w:t xml:space="preserve">Unanimous </w:t>
            </w:r>
          </w:p>
          <w:p w14:paraId="38D9AD56" w14:textId="6C1B2BAB" w:rsidR="007C4CF6" w:rsidRPr="00DE723F" w:rsidRDefault="007C4CF6" w:rsidP="007C4CF6">
            <w:pPr>
              <w:contextualSpacing/>
              <w:rPr>
                <w:rFonts w:ascii="Arial" w:hAnsi="Arial" w:cs="Arial"/>
              </w:rPr>
            </w:pPr>
            <w:r>
              <w:rPr>
                <w:rFonts w:ascii="Arial" w:hAnsi="Arial" w:cs="Arial"/>
              </w:rPr>
              <w:t>Jessica – abstained</w:t>
            </w:r>
          </w:p>
        </w:tc>
        <w:tc>
          <w:tcPr>
            <w:tcW w:w="2317" w:type="dxa"/>
          </w:tcPr>
          <w:p w14:paraId="0C3E8B66" w14:textId="27FB8A02" w:rsidR="00B1732E" w:rsidRDefault="00214DCA" w:rsidP="005A220D">
            <w:pPr>
              <w:contextualSpacing/>
              <w:rPr>
                <w:rFonts w:ascii="Arial" w:hAnsi="Arial" w:cs="Arial"/>
              </w:rPr>
            </w:pPr>
            <w:r>
              <w:rPr>
                <w:rFonts w:ascii="Arial" w:hAnsi="Arial" w:cs="Arial"/>
              </w:rPr>
              <w:t>Wiley</w:t>
            </w:r>
          </w:p>
          <w:p w14:paraId="11DB80A8" w14:textId="385C263F" w:rsidR="009E6C46" w:rsidRPr="00DE723F" w:rsidRDefault="009E6C46" w:rsidP="005A220D">
            <w:pPr>
              <w:contextualSpacing/>
              <w:rPr>
                <w:rFonts w:ascii="Arial" w:hAnsi="Arial" w:cs="Arial"/>
              </w:rPr>
            </w:pPr>
            <w:r>
              <w:rPr>
                <w:rFonts w:ascii="Arial" w:hAnsi="Arial" w:cs="Arial"/>
              </w:rPr>
              <w:t xml:space="preserve"> </w:t>
            </w:r>
          </w:p>
        </w:tc>
      </w:tr>
      <w:tr w:rsidR="00B1732E" w:rsidRPr="0073322C" w14:paraId="084395B2" w14:textId="77777777" w:rsidTr="00567765">
        <w:tc>
          <w:tcPr>
            <w:tcW w:w="515" w:type="dxa"/>
          </w:tcPr>
          <w:p w14:paraId="32576E7C" w14:textId="1BAFD399" w:rsidR="00B1732E" w:rsidRPr="00FC3865" w:rsidRDefault="00B1732E" w:rsidP="005A220D">
            <w:pPr>
              <w:pStyle w:val="ListParagraph"/>
              <w:numPr>
                <w:ilvl w:val="0"/>
                <w:numId w:val="5"/>
              </w:numPr>
              <w:rPr>
                <w:rFonts w:ascii="Arial" w:hAnsi="Arial" w:cs="Arial"/>
              </w:rPr>
            </w:pPr>
          </w:p>
        </w:tc>
        <w:tc>
          <w:tcPr>
            <w:tcW w:w="6685" w:type="dxa"/>
          </w:tcPr>
          <w:p w14:paraId="536DA0F6" w14:textId="77777777" w:rsidR="00B1732E" w:rsidRPr="00B7421E" w:rsidRDefault="00B1732E" w:rsidP="005A220D">
            <w:pPr>
              <w:pStyle w:val="Heading2"/>
              <w:keepNext w:val="0"/>
              <w:keepLines w:val="0"/>
              <w:pBdr>
                <w:top w:val="nil"/>
                <w:left w:val="nil"/>
                <w:bottom w:val="nil"/>
                <w:right w:val="nil"/>
                <w:between w:val="nil"/>
              </w:pBdr>
              <w:spacing w:before="0"/>
              <w:contextualSpacing/>
              <w:outlineLvl w:val="1"/>
              <w:rPr>
                <w:rFonts w:ascii="Arial" w:hAnsi="Arial" w:cs="Arial"/>
                <w:b w:val="0"/>
                <w:color w:val="424242"/>
              </w:rPr>
            </w:pPr>
            <w:r w:rsidRPr="00B7421E">
              <w:rPr>
                <w:rFonts w:ascii="Arial" w:eastAsia="Oswald" w:hAnsi="Arial" w:cs="Arial"/>
                <w:color w:val="F56F3C"/>
              </w:rPr>
              <w:t>Non-Agenda Public Comments</w:t>
            </w:r>
            <w:r w:rsidR="002209ED" w:rsidRPr="00B7421E">
              <w:rPr>
                <w:rFonts w:ascii="Arial" w:eastAsia="Oswald" w:hAnsi="Arial" w:cs="Arial"/>
                <w:color w:val="F56F3C"/>
              </w:rPr>
              <w:t xml:space="preserve"> </w:t>
            </w:r>
            <w:r w:rsidR="002209ED" w:rsidRPr="00B7421E">
              <w:rPr>
                <w:rFonts w:ascii="Arial" w:hAnsi="Arial" w:cs="Arial"/>
                <w:b w:val="0"/>
                <w:color w:val="424242"/>
              </w:rPr>
              <w:t>(limited to three minutes)</w:t>
            </w:r>
          </w:p>
          <w:p w14:paraId="45B2B3F4" w14:textId="6D86A6B6" w:rsidR="00B7421E" w:rsidRPr="00B7421E" w:rsidRDefault="00B7421E" w:rsidP="00B7421E">
            <w:pPr>
              <w:pStyle w:val="ListParagraph"/>
              <w:numPr>
                <w:ilvl w:val="0"/>
                <w:numId w:val="31"/>
              </w:numPr>
              <w:rPr>
                <w:rFonts w:ascii="Arial" w:hAnsi="Arial" w:cs="Arial"/>
              </w:rPr>
            </w:pPr>
            <w:r w:rsidRPr="00B7421E">
              <w:rPr>
                <w:rFonts w:ascii="Arial" w:hAnsi="Arial" w:cs="Arial"/>
              </w:rPr>
              <w:t>Upcoming Events</w:t>
            </w:r>
          </w:p>
          <w:p w14:paraId="6525FF6B" w14:textId="77777777" w:rsidR="00B7421E" w:rsidRPr="00B7421E" w:rsidRDefault="00B7421E" w:rsidP="00B7421E">
            <w:pPr>
              <w:pStyle w:val="ListParagraph"/>
              <w:numPr>
                <w:ilvl w:val="0"/>
                <w:numId w:val="31"/>
              </w:numPr>
              <w:rPr>
                <w:rFonts w:ascii="Arial" w:hAnsi="Arial" w:cs="Arial"/>
              </w:rPr>
            </w:pPr>
            <w:r w:rsidRPr="00B7421E">
              <w:rPr>
                <w:rFonts w:ascii="Arial" w:hAnsi="Arial" w:cs="Arial"/>
              </w:rPr>
              <w:t>Updates from Community/Political Leaders</w:t>
            </w:r>
          </w:p>
          <w:p w14:paraId="473ED111" w14:textId="77777777" w:rsidR="00B7421E" w:rsidRDefault="00B7421E" w:rsidP="00B7421E">
            <w:pPr>
              <w:pStyle w:val="ListParagraph"/>
              <w:numPr>
                <w:ilvl w:val="0"/>
                <w:numId w:val="31"/>
              </w:numPr>
              <w:rPr>
                <w:rFonts w:ascii="Arial" w:hAnsi="Arial" w:cs="Arial"/>
              </w:rPr>
            </w:pPr>
            <w:r w:rsidRPr="00B7421E">
              <w:rPr>
                <w:rFonts w:ascii="Arial" w:hAnsi="Arial" w:cs="Arial"/>
              </w:rPr>
              <w:t>New Business Introductions</w:t>
            </w:r>
          </w:p>
          <w:p w14:paraId="6334EDA8" w14:textId="77777777" w:rsidR="00B7421E" w:rsidRDefault="00B7421E" w:rsidP="00B7421E">
            <w:pPr>
              <w:pStyle w:val="ListParagraph"/>
              <w:numPr>
                <w:ilvl w:val="0"/>
                <w:numId w:val="31"/>
              </w:numPr>
              <w:rPr>
                <w:rFonts w:ascii="Arial" w:hAnsi="Arial" w:cs="Arial"/>
              </w:rPr>
            </w:pPr>
            <w:r>
              <w:rPr>
                <w:rFonts w:ascii="Arial" w:hAnsi="Arial" w:cs="Arial"/>
              </w:rPr>
              <w:t>All other public comments</w:t>
            </w:r>
          </w:p>
          <w:p w14:paraId="345AD934" w14:textId="1C4B6FC4" w:rsidR="00845F22" w:rsidRDefault="00845F22" w:rsidP="00845F22">
            <w:pPr>
              <w:rPr>
                <w:rFonts w:ascii="Arial" w:hAnsi="Arial" w:cs="Arial"/>
              </w:rPr>
            </w:pPr>
            <w:r>
              <w:rPr>
                <w:rFonts w:ascii="Arial" w:hAnsi="Arial" w:cs="Arial"/>
              </w:rPr>
              <w:t>La Jolla Cove Swim</w:t>
            </w:r>
          </w:p>
          <w:p w14:paraId="59595FA6" w14:textId="45370D56" w:rsidR="00845F22" w:rsidRPr="00330EE7" w:rsidRDefault="00845F22" w:rsidP="00330EE7">
            <w:pPr>
              <w:pStyle w:val="ListParagraph"/>
              <w:numPr>
                <w:ilvl w:val="0"/>
                <w:numId w:val="35"/>
              </w:numPr>
              <w:rPr>
                <w:rFonts w:ascii="Arial" w:hAnsi="Arial" w:cs="Arial"/>
              </w:rPr>
            </w:pPr>
            <w:r w:rsidRPr="00330EE7">
              <w:rPr>
                <w:rFonts w:ascii="Arial" w:hAnsi="Arial" w:cs="Arial"/>
              </w:rPr>
              <w:t xml:space="preserve">Judy Halter </w:t>
            </w:r>
          </w:p>
          <w:p w14:paraId="75A1BD46" w14:textId="20BDE021" w:rsidR="00845F22" w:rsidRPr="00330EE7" w:rsidRDefault="00845F22" w:rsidP="00330EE7">
            <w:pPr>
              <w:pStyle w:val="ListParagraph"/>
              <w:numPr>
                <w:ilvl w:val="0"/>
                <w:numId w:val="35"/>
              </w:numPr>
              <w:rPr>
                <w:rFonts w:ascii="Arial" w:hAnsi="Arial" w:cs="Arial"/>
              </w:rPr>
            </w:pPr>
            <w:r w:rsidRPr="00330EE7">
              <w:rPr>
                <w:rFonts w:ascii="Arial" w:hAnsi="Arial" w:cs="Arial"/>
              </w:rPr>
              <w:t>Sept 8</w:t>
            </w:r>
            <w:r w:rsidRPr="00330EE7">
              <w:rPr>
                <w:rFonts w:ascii="Arial" w:hAnsi="Arial" w:cs="Arial"/>
                <w:vertAlign w:val="superscript"/>
              </w:rPr>
              <w:t>th</w:t>
            </w:r>
            <w:proofErr w:type="gramStart"/>
            <w:r w:rsidRPr="00330EE7">
              <w:rPr>
                <w:rFonts w:ascii="Arial" w:hAnsi="Arial" w:cs="Arial"/>
              </w:rPr>
              <w:t xml:space="preserve"> 2019</w:t>
            </w:r>
            <w:proofErr w:type="gramEnd"/>
          </w:p>
          <w:p w14:paraId="0E0374BE" w14:textId="2F724606" w:rsidR="00845F22" w:rsidRPr="00330EE7" w:rsidRDefault="00845F22" w:rsidP="00330EE7">
            <w:pPr>
              <w:pStyle w:val="ListParagraph"/>
              <w:numPr>
                <w:ilvl w:val="0"/>
                <w:numId w:val="35"/>
              </w:numPr>
              <w:rPr>
                <w:rFonts w:ascii="Arial" w:hAnsi="Arial" w:cs="Arial"/>
              </w:rPr>
            </w:pPr>
            <w:r w:rsidRPr="00330EE7">
              <w:rPr>
                <w:rFonts w:ascii="Arial" w:hAnsi="Arial" w:cs="Arial"/>
              </w:rPr>
              <w:t xml:space="preserve">Looking for sponsorship for banner and shirts </w:t>
            </w:r>
          </w:p>
          <w:p w14:paraId="4E9D8DE6" w14:textId="77777777" w:rsidR="00845F22" w:rsidRDefault="00845F22" w:rsidP="00845F22">
            <w:pPr>
              <w:rPr>
                <w:rFonts w:ascii="Arial" w:hAnsi="Arial" w:cs="Arial"/>
              </w:rPr>
            </w:pPr>
          </w:p>
          <w:p w14:paraId="0D598647" w14:textId="495B33B7" w:rsidR="00845F22" w:rsidRDefault="00844CBE" w:rsidP="00845F22">
            <w:pPr>
              <w:rPr>
                <w:rFonts w:ascii="Arial" w:hAnsi="Arial" w:cs="Arial"/>
              </w:rPr>
            </w:pPr>
            <w:r>
              <w:rPr>
                <w:rFonts w:ascii="Arial" w:hAnsi="Arial" w:cs="Arial"/>
              </w:rPr>
              <w:t xml:space="preserve">Kelly </w:t>
            </w:r>
            <w:proofErr w:type="spellStart"/>
            <w:r>
              <w:rPr>
                <w:rFonts w:ascii="Arial" w:hAnsi="Arial" w:cs="Arial"/>
              </w:rPr>
              <w:t>Vanerveen</w:t>
            </w:r>
            <w:proofErr w:type="spellEnd"/>
            <w:r w:rsidR="00845F22">
              <w:rPr>
                <w:rFonts w:ascii="Arial" w:hAnsi="Arial" w:cs="Arial"/>
              </w:rPr>
              <w:t xml:space="preserve"> and K</w:t>
            </w:r>
            <w:r w:rsidR="00567765">
              <w:rPr>
                <w:rFonts w:ascii="Arial" w:hAnsi="Arial" w:cs="Arial"/>
              </w:rPr>
              <w:t>h</w:t>
            </w:r>
            <w:r w:rsidR="00845F22">
              <w:rPr>
                <w:rFonts w:ascii="Arial" w:hAnsi="Arial" w:cs="Arial"/>
              </w:rPr>
              <w:t>al</w:t>
            </w:r>
            <w:r w:rsidR="00567765">
              <w:rPr>
                <w:rFonts w:ascii="Arial" w:hAnsi="Arial" w:cs="Arial"/>
              </w:rPr>
              <w:t>e</w:t>
            </w:r>
            <w:r w:rsidR="00845F22">
              <w:rPr>
                <w:rFonts w:ascii="Arial" w:hAnsi="Arial" w:cs="Arial"/>
              </w:rPr>
              <w:t>d</w:t>
            </w:r>
            <w:r w:rsidR="00567765">
              <w:rPr>
                <w:rFonts w:ascii="Arial" w:hAnsi="Arial" w:cs="Arial"/>
              </w:rPr>
              <w:t xml:space="preserve"> (Revive Rejuvenation Center and Wellness Pharmacy</w:t>
            </w:r>
          </w:p>
          <w:p w14:paraId="2FAF7022" w14:textId="1B953098" w:rsidR="00845F22" w:rsidRPr="00567765" w:rsidRDefault="00845F22" w:rsidP="00567765">
            <w:pPr>
              <w:pStyle w:val="ListParagraph"/>
              <w:numPr>
                <w:ilvl w:val="0"/>
                <w:numId w:val="34"/>
              </w:numPr>
              <w:rPr>
                <w:rFonts w:ascii="Arial" w:hAnsi="Arial" w:cs="Arial"/>
              </w:rPr>
            </w:pPr>
            <w:r w:rsidRPr="00567765">
              <w:rPr>
                <w:rFonts w:ascii="Arial" w:hAnsi="Arial" w:cs="Arial"/>
              </w:rPr>
              <w:t xml:space="preserve">New business in La Jolla </w:t>
            </w:r>
            <w:r w:rsidR="00567765" w:rsidRPr="00567765">
              <w:rPr>
                <w:rFonts w:ascii="Arial" w:hAnsi="Arial" w:cs="Arial"/>
              </w:rPr>
              <w:t>W</w:t>
            </w:r>
            <w:r w:rsidRPr="00567765">
              <w:rPr>
                <w:rFonts w:ascii="Arial" w:hAnsi="Arial" w:cs="Arial"/>
              </w:rPr>
              <w:t>ellness pharmacy with medical spa</w:t>
            </w:r>
          </w:p>
          <w:p w14:paraId="786D9560" w14:textId="77777777" w:rsidR="00845F22" w:rsidRPr="00567765" w:rsidRDefault="00845F22" w:rsidP="00567765">
            <w:pPr>
              <w:pStyle w:val="ListParagraph"/>
              <w:numPr>
                <w:ilvl w:val="0"/>
                <w:numId w:val="34"/>
              </w:numPr>
              <w:rPr>
                <w:rFonts w:ascii="Arial" w:hAnsi="Arial" w:cs="Arial"/>
              </w:rPr>
            </w:pPr>
            <w:r w:rsidRPr="00567765">
              <w:rPr>
                <w:rFonts w:ascii="Arial" w:hAnsi="Arial" w:cs="Arial"/>
              </w:rPr>
              <w:t xml:space="preserve">Looking for information on how to be get involved in the community </w:t>
            </w:r>
          </w:p>
          <w:p w14:paraId="7EA90F59" w14:textId="54A3DEA5" w:rsidR="00845F22" w:rsidRPr="00567765" w:rsidRDefault="00845F22" w:rsidP="00567765">
            <w:pPr>
              <w:pStyle w:val="ListParagraph"/>
              <w:numPr>
                <w:ilvl w:val="0"/>
                <w:numId w:val="34"/>
              </w:numPr>
              <w:rPr>
                <w:rFonts w:ascii="Arial" w:hAnsi="Arial" w:cs="Arial"/>
              </w:rPr>
            </w:pPr>
            <w:r w:rsidRPr="00567765">
              <w:rPr>
                <w:rFonts w:ascii="Arial" w:hAnsi="Arial" w:cs="Arial"/>
              </w:rPr>
              <w:t>Jodi advised to go to lajollabythesea</w:t>
            </w:r>
            <w:r w:rsidR="00330EE7">
              <w:rPr>
                <w:rFonts w:ascii="Arial" w:hAnsi="Arial" w:cs="Arial"/>
              </w:rPr>
              <w:t>.com</w:t>
            </w:r>
          </w:p>
          <w:p w14:paraId="36BECF3B" w14:textId="77777777" w:rsidR="00845F22" w:rsidRDefault="00845F22" w:rsidP="00845F22">
            <w:pPr>
              <w:rPr>
                <w:rFonts w:ascii="Arial" w:hAnsi="Arial" w:cs="Arial"/>
              </w:rPr>
            </w:pPr>
          </w:p>
          <w:p w14:paraId="4B6056B2" w14:textId="158C3E72" w:rsidR="00845F22" w:rsidRDefault="00845F22" w:rsidP="00845F22">
            <w:pPr>
              <w:rPr>
                <w:rFonts w:ascii="Arial" w:hAnsi="Arial" w:cs="Arial"/>
              </w:rPr>
            </w:pPr>
            <w:r>
              <w:rPr>
                <w:rFonts w:ascii="Arial" w:hAnsi="Arial" w:cs="Arial"/>
              </w:rPr>
              <w:t>Br</w:t>
            </w:r>
            <w:r w:rsidR="00567765">
              <w:rPr>
                <w:rFonts w:ascii="Arial" w:hAnsi="Arial" w:cs="Arial"/>
              </w:rPr>
              <w:t>ian Gaeta</w:t>
            </w:r>
            <w:r>
              <w:rPr>
                <w:rFonts w:ascii="Arial" w:hAnsi="Arial" w:cs="Arial"/>
              </w:rPr>
              <w:t xml:space="preserve"> – Lifetime </w:t>
            </w:r>
            <w:r w:rsidR="00973F73">
              <w:rPr>
                <w:rFonts w:ascii="Arial" w:hAnsi="Arial" w:cs="Arial"/>
              </w:rPr>
              <w:t>Fitness</w:t>
            </w:r>
          </w:p>
          <w:p w14:paraId="3450633C" w14:textId="1E4581DF" w:rsidR="00845F22" w:rsidRPr="00567765" w:rsidRDefault="00845F22" w:rsidP="00567765">
            <w:pPr>
              <w:pStyle w:val="ListParagraph"/>
              <w:numPr>
                <w:ilvl w:val="0"/>
                <w:numId w:val="33"/>
              </w:numPr>
              <w:rPr>
                <w:rFonts w:ascii="Arial" w:hAnsi="Arial" w:cs="Arial"/>
              </w:rPr>
            </w:pPr>
            <w:r w:rsidRPr="00567765">
              <w:rPr>
                <w:rFonts w:ascii="Arial" w:hAnsi="Arial" w:cs="Arial"/>
              </w:rPr>
              <w:t>143 resort athletic clubs around the nation</w:t>
            </w:r>
          </w:p>
          <w:p w14:paraId="4B4A0D1C" w14:textId="72E5B7E5" w:rsidR="00973F73" w:rsidRPr="00567765" w:rsidRDefault="00973F73" w:rsidP="00567765">
            <w:pPr>
              <w:pStyle w:val="ListParagraph"/>
              <w:numPr>
                <w:ilvl w:val="0"/>
                <w:numId w:val="33"/>
              </w:numPr>
              <w:rPr>
                <w:rFonts w:ascii="Arial" w:hAnsi="Arial" w:cs="Arial"/>
              </w:rPr>
            </w:pPr>
            <w:r w:rsidRPr="00567765">
              <w:rPr>
                <w:rFonts w:ascii="Arial" w:hAnsi="Arial" w:cs="Arial"/>
              </w:rPr>
              <w:t>New to La Jolla</w:t>
            </w:r>
          </w:p>
          <w:p w14:paraId="4CACCF9D" w14:textId="5DA9846C" w:rsidR="00845F22" w:rsidRPr="00567765" w:rsidRDefault="00845F22" w:rsidP="00567765">
            <w:pPr>
              <w:pStyle w:val="ListParagraph"/>
              <w:numPr>
                <w:ilvl w:val="0"/>
                <w:numId w:val="33"/>
              </w:numPr>
              <w:rPr>
                <w:rFonts w:ascii="Arial" w:hAnsi="Arial" w:cs="Arial"/>
              </w:rPr>
            </w:pPr>
            <w:r w:rsidRPr="00567765">
              <w:rPr>
                <w:rFonts w:ascii="Arial" w:hAnsi="Arial" w:cs="Arial"/>
              </w:rPr>
              <w:t>Looking to be a</w:t>
            </w:r>
            <w:r w:rsidR="009E6C46" w:rsidRPr="00567765">
              <w:rPr>
                <w:rFonts w:ascii="Arial" w:hAnsi="Arial" w:cs="Arial"/>
              </w:rPr>
              <w:t xml:space="preserve"> </w:t>
            </w:r>
            <w:r w:rsidRPr="00567765">
              <w:rPr>
                <w:rFonts w:ascii="Arial" w:hAnsi="Arial" w:cs="Arial"/>
              </w:rPr>
              <w:t xml:space="preserve">part of the community and </w:t>
            </w:r>
            <w:r w:rsidR="00973F73" w:rsidRPr="00567765">
              <w:rPr>
                <w:rFonts w:ascii="Arial" w:hAnsi="Arial" w:cs="Arial"/>
              </w:rPr>
              <w:t xml:space="preserve">provide </w:t>
            </w:r>
            <w:r w:rsidRPr="00567765">
              <w:rPr>
                <w:rFonts w:ascii="Arial" w:hAnsi="Arial" w:cs="Arial"/>
              </w:rPr>
              <w:t xml:space="preserve">support </w:t>
            </w:r>
          </w:p>
          <w:p w14:paraId="6B9402AE" w14:textId="77777777" w:rsidR="00845F22" w:rsidRDefault="00845F22" w:rsidP="00845F22">
            <w:pPr>
              <w:rPr>
                <w:rFonts w:ascii="Arial" w:hAnsi="Arial" w:cs="Arial"/>
              </w:rPr>
            </w:pPr>
          </w:p>
          <w:p w14:paraId="2837AFAB" w14:textId="49059E7F" w:rsidR="00845F22" w:rsidRDefault="00845F22" w:rsidP="00845F22">
            <w:pPr>
              <w:rPr>
                <w:rFonts w:ascii="Arial" w:hAnsi="Arial" w:cs="Arial"/>
              </w:rPr>
            </w:pPr>
            <w:r>
              <w:rPr>
                <w:rFonts w:ascii="Arial" w:hAnsi="Arial" w:cs="Arial"/>
              </w:rPr>
              <w:t>Ma</w:t>
            </w:r>
            <w:r w:rsidR="009E6C46">
              <w:rPr>
                <w:rFonts w:ascii="Arial" w:hAnsi="Arial" w:cs="Arial"/>
              </w:rPr>
              <w:t>u</w:t>
            </w:r>
            <w:r>
              <w:rPr>
                <w:rFonts w:ascii="Arial" w:hAnsi="Arial" w:cs="Arial"/>
              </w:rPr>
              <w:t xml:space="preserve">ricio </w:t>
            </w:r>
            <w:r w:rsidR="00844CBE">
              <w:rPr>
                <w:rFonts w:ascii="Arial" w:hAnsi="Arial" w:cs="Arial"/>
              </w:rPr>
              <w:t>Medina</w:t>
            </w:r>
            <w:r>
              <w:rPr>
                <w:rFonts w:ascii="Arial" w:hAnsi="Arial" w:cs="Arial"/>
              </w:rPr>
              <w:t xml:space="preserve">– Barbara </w:t>
            </w:r>
            <w:proofErr w:type="spellStart"/>
            <w:r w:rsidR="009E6C46">
              <w:rPr>
                <w:rFonts w:ascii="Arial" w:hAnsi="Arial" w:cs="Arial"/>
              </w:rPr>
              <w:t>Br</w:t>
            </w:r>
            <w:r w:rsidR="00844CBE">
              <w:rPr>
                <w:rFonts w:ascii="Arial" w:hAnsi="Arial" w:cs="Arial"/>
              </w:rPr>
              <w:t>y</w:t>
            </w:r>
            <w:r w:rsidR="009E6C46">
              <w:rPr>
                <w:rFonts w:ascii="Arial" w:hAnsi="Arial" w:cs="Arial"/>
              </w:rPr>
              <w:t>’s</w:t>
            </w:r>
            <w:proofErr w:type="spellEnd"/>
            <w:r w:rsidR="009E6C46">
              <w:rPr>
                <w:rFonts w:ascii="Arial" w:hAnsi="Arial" w:cs="Arial"/>
              </w:rPr>
              <w:t xml:space="preserve"> Office</w:t>
            </w:r>
          </w:p>
          <w:p w14:paraId="7AF90AF7" w14:textId="336F2446" w:rsidR="00845F22" w:rsidRDefault="00845F22" w:rsidP="00845F22">
            <w:pPr>
              <w:pStyle w:val="ListParagraph"/>
              <w:numPr>
                <w:ilvl w:val="0"/>
                <w:numId w:val="32"/>
              </w:numPr>
              <w:rPr>
                <w:rFonts w:ascii="Arial" w:hAnsi="Arial" w:cs="Arial"/>
              </w:rPr>
            </w:pPr>
            <w:r>
              <w:rPr>
                <w:rFonts w:ascii="Arial" w:hAnsi="Arial" w:cs="Arial"/>
              </w:rPr>
              <w:t>On recess</w:t>
            </w:r>
            <w:r w:rsidR="00973F73">
              <w:rPr>
                <w:rFonts w:ascii="Arial" w:hAnsi="Arial" w:cs="Arial"/>
              </w:rPr>
              <w:t xml:space="preserve"> for A</w:t>
            </w:r>
            <w:r>
              <w:rPr>
                <w:rFonts w:ascii="Arial" w:hAnsi="Arial" w:cs="Arial"/>
              </w:rPr>
              <w:t>ug</w:t>
            </w:r>
            <w:r w:rsidR="00567765">
              <w:rPr>
                <w:rFonts w:ascii="Arial" w:hAnsi="Arial" w:cs="Arial"/>
              </w:rPr>
              <w:t>ust</w:t>
            </w:r>
          </w:p>
          <w:p w14:paraId="131C60B0" w14:textId="0C0B8CB7" w:rsidR="009E6C46" w:rsidRDefault="009E6C46" w:rsidP="00845F22">
            <w:pPr>
              <w:pStyle w:val="ListParagraph"/>
              <w:numPr>
                <w:ilvl w:val="0"/>
                <w:numId w:val="32"/>
              </w:numPr>
              <w:rPr>
                <w:rFonts w:ascii="Arial" w:hAnsi="Arial" w:cs="Arial"/>
              </w:rPr>
            </w:pPr>
            <w:r>
              <w:rPr>
                <w:rFonts w:ascii="Arial" w:hAnsi="Arial" w:cs="Arial"/>
              </w:rPr>
              <w:t xml:space="preserve">Sidewalk vending ordinance – 2018 </w:t>
            </w:r>
            <w:r w:rsidR="00567765">
              <w:rPr>
                <w:rFonts w:ascii="Arial" w:hAnsi="Arial" w:cs="Arial"/>
              </w:rPr>
              <w:t>G</w:t>
            </w:r>
            <w:r>
              <w:rPr>
                <w:rFonts w:ascii="Arial" w:hAnsi="Arial" w:cs="Arial"/>
              </w:rPr>
              <w:t>ov</w:t>
            </w:r>
            <w:r w:rsidR="00567765">
              <w:rPr>
                <w:rFonts w:ascii="Arial" w:hAnsi="Arial" w:cs="Arial"/>
              </w:rPr>
              <w:t xml:space="preserve">ernor Brown, </w:t>
            </w:r>
            <w:r>
              <w:rPr>
                <w:rFonts w:ascii="Arial" w:hAnsi="Arial" w:cs="Arial"/>
              </w:rPr>
              <w:t xml:space="preserve">946 street vendors allowed. Give cities right to limit or restrict. Presentation available via Mauricio. LJVMA recommendations for </w:t>
            </w:r>
            <w:r w:rsidR="00567765">
              <w:rPr>
                <w:rFonts w:ascii="Arial" w:hAnsi="Arial" w:cs="Arial"/>
              </w:rPr>
              <w:t>Girard</w:t>
            </w:r>
            <w:r>
              <w:rPr>
                <w:rFonts w:ascii="Arial" w:hAnsi="Arial" w:cs="Arial"/>
              </w:rPr>
              <w:t xml:space="preserve"> and </w:t>
            </w:r>
            <w:r w:rsidR="00844CBE">
              <w:rPr>
                <w:rFonts w:ascii="Arial" w:hAnsi="Arial" w:cs="Arial"/>
              </w:rPr>
              <w:t>P</w:t>
            </w:r>
            <w:r>
              <w:rPr>
                <w:rFonts w:ascii="Arial" w:hAnsi="Arial" w:cs="Arial"/>
              </w:rPr>
              <w:t xml:space="preserve">rospect off limits. Jodi will continue communication with office. Place on agenda for Sept. </w:t>
            </w:r>
          </w:p>
          <w:p w14:paraId="4A06EEB2" w14:textId="22A4482D" w:rsidR="009E6C46" w:rsidRDefault="00567765" w:rsidP="00845F22">
            <w:pPr>
              <w:pStyle w:val="ListParagraph"/>
              <w:numPr>
                <w:ilvl w:val="0"/>
                <w:numId w:val="32"/>
              </w:numPr>
              <w:rPr>
                <w:rFonts w:ascii="Arial" w:hAnsi="Arial" w:cs="Arial"/>
              </w:rPr>
            </w:pPr>
            <w:r>
              <w:rPr>
                <w:rFonts w:ascii="Arial" w:hAnsi="Arial" w:cs="Arial"/>
              </w:rPr>
              <w:t>Scripps</w:t>
            </w:r>
            <w:r w:rsidR="009E6C46">
              <w:rPr>
                <w:rFonts w:ascii="Arial" w:hAnsi="Arial" w:cs="Arial"/>
              </w:rPr>
              <w:t xml:space="preserve"> park </w:t>
            </w:r>
            <w:r w:rsidR="00973F73">
              <w:rPr>
                <w:rFonts w:ascii="Arial" w:hAnsi="Arial" w:cs="Arial"/>
              </w:rPr>
              <w:t xml:space="preserve">construction </w:t>
            </w:r>
            <w:r w:rsidR="009E6C46">
              <w:rPr>
                <w:rFonts w:ascii="Arial" w:hAnsi="Arial" w:cs="Arial"/>
              </w:rPr>
              <w:t>–</w:t>
            </w:r>
            <w:r w:rsidR="00973F73">
              <w:rPr>
                <w:rFonts w:ascii="Arial" w:hAnsi="Arial" w:cs="Arial"/>
              </w:rPr>
              <w:t xml:space="preserve"> completion expected in</w:t>
            </w:r>
            <w:r w:rsidR="009E6C46">
              <w:rPr>
                <w:rFonts w:ascii="Arial" w:hAnsi="Arial" w:cs="Arial"/>
              </w:rPr>
              <w:t xml:space="preserve"> 441 days</w:t>
            </w:r>
          </w:p>
          <w:p w14:paraId="257A214B" w14:textId="246A5177" w:rsidR="009E6C46" w:rsidRDefault="009E6C46" w:rsidP="00845F22">
            <w:pPr>
              <w:pStyle w:val="ListParagraph"/>
              <w:numPr>
                <w:ilvl w:val="0"/>
                <w:numId w:val="32"/>
              </w:numPr>
              <w:rPr>
                <w:rFonts w:ascii="Arial" w:hAnsi="Arial" w:cs="Arial"/>
              </w:rPr>
            </w:pPr>
            <w:r>
              <w:rPr>
                <w:rFonts w:ascii="Arial" w:hAnsi="Arial" w:cs="Arial"/>
              </w:rPr>
              <w:t xml:space="preserve">Torrey Pines Road – surprise shut down by public works. Wrapped up by end of day tomorrow. </w:t>
            </w:r>
          </w:p>
          <w:p w14:paraId="2C162EB4" w14:textId="77777777" w:rsidR="009E6C46" w:rsidRDefault="009E6C46" w:rsidP="00845F22">
            <w:pPr>
              <w:pStyle w:val="ListParagraph"/>
              <w:numPr>
                <w:ilvl w:val="0"/>
                <w:numId w:val="32"/>
              </w:numPr>
              <w:rPr>
                <w:rFonts w:ascii="Arial" w:hAnsi="Arial" w:cs="Arial"/>
              </w:rPr>
            </w:pPr>
            <w:r>
              <w:rPr>
                <w:rFonts w:ascii="Arial" w:hAnsi="Arial" w:cs="Arial"/>
              </w:rPr>
              <w:t>Mauricio will be absent next week. Jodi requested for Vicki to be at meeting</w:t>
            </w:r>
          </w:p>
          <w:p w14:paraId="6A0A7F69" w14:textId="77777777" w:rsidR="009E6C46" w:rsidRDefault="009E6C46" w:rsidP="009E6C46">
            <w:pPr>
              <w:rPr>
                <w:rFonts w:ascii="Arial" w:hAnsi="Arial" w:cs="Arial"/>
              </w:rPr>
            </w:pPr>
          </w:p>
          <w:p w14:paraId="77ED7798" w14:textId="4FFD204C" w:rsidR="009E6C46" w:rsidRDefault="007C4CF6" w:rsidP="009E6C46">
            <w:pPr>
              <w:rPr>
                <w:rFonts w:ascii="Arial" w:hAnsi="Arial" w:cs="Arial"/>
              </w:rPr>
            </w:pPr>
            <w:r>
              <w:rPr>
                <w:rFonts w:ascii="Arial" w:hAnsi="Arial" w:cs="Arial"/>
              </w:rPr>
              <w:lastRenderedPageBreak/>
              <w:t xml:space="preserve">John </w:t>
            </w:r>
            <w:r w:rsidR="00844CBE">
              <w:rPr>
                <w:rFonts w:ascii="Arial" w:hAnsi="Arial" w:cs="Arial"/>
              </w:rPr>
              <w:t xml:space="preserve">Unbewust </w:t>
            </w:r>
            <w:r>
              <w:rPr>
                <w:rFonts w:ascii="Arial" w:hAnsi="Arial" w:cs="Arial"/>
              </w:rPr>
              <w:t xml:space="preserve">- </w:t>
            </w:r>
            <w:r w:rsidR="00844CBE">
              <w:rPr>
                <w:rFonts w:ascii="Arial" w:hAnsi="Arial" w:cs="Arial"/>
              </w:rPr>
              <w:t>Manager</w:t>
            </w:r>
            <w:r>
              <w:rPr>
                <w:rFonts w:ascii="Arial" w:hAnsi="Arial" w:cs="Arial"/>
              </w:rPr>
              <w:t xml:space="preserve"> with the </w:t>
            </w:r>
            <w:r w:rsidR="00844CBE">
              <w:rPr>
                <w:rFonts w:ascii="Arial" w:hAnsi="Arial" w:cs="Arial"/>
              </w:rPr>
              <w:t>Maintenance</w:t>
            </w:r>
            <w:r>
              <w:rPr>
                <w:rFonts w:ascii="Arial" w:hAnsi="Arial" w:cs="Arial"/>
              </w:rPr>
              <w:t xml:space="preserve"> </w:t>
            </w:r>
            <w:r w:rsidR="00844CBE">
              <w:rPr>
                <w:rFonts w:ascii="Arial" w:hAnsi="Arial" w:cs="Arial"/>
              </w:rPr>
              <w:t>I</w:t>
            </w:r>
            <w:r>
              <w:rPr>
                <w:rFonts w:ascii="Arial" w:hAnsi="Arial" w:cs="Arial"/>
              </w:rPr>
              <w:t xml:space="preserve">mprovement </w:t>
            </w:r>
            <w:r w:rsidR="00844CBE">
              <w:rPr>
                <w:rFonts w:ascii="Arial" w:hAnsi="Arial" w:cs="Arial"/>
              </w:rPr>
              <w:t>Di</w:t>
            </w:r>
            <w:r>
              <w:rPr>
                <w:rFonts w:ascii="Arial" w:hAnsi="Arial" w:cs="Arial"/>
              </w:rPr>
              <w:t xml:space="preserve">strict </w:t>
            </w:r>
          </w:p>
          <w:p w14:paraId="0A8E9C3B" w14:textId="0654A954" w:rsidR="009E6C46" w:rsidRPr="00973F73" w:rsidRDefault="00844CBE" w:rsidP="00973F73">
            <w:pPr>
              <w:pStyle w:val="ListParagraph"/>
              <w:numPr>
                <w:ilvl w:val="0"/>
                <w:numId w:val="32"/>
              </w:numPr>
              <w:rPr>
                <w:rFonts w:ascii="Arial" w:hAnsi="Arial" w:cs="Arial"/>
              </w:rPr>
            </w:pPr>
            <w:r>
              <w:rPr>
                <w:rFonts w:ascii="Arial" w:hAnsi="Arial" w:cs="Arial"/>
              </w:rPr>
              <w:t xml:space="preserve">RFPs are posted on the Enhance La Jolla Website.  </w:t>
            </w:r>
            <w:r w:rsidR="009E6C46" w:rsidRPr="00973F73">
              <w:rPr>
                <w:rFonts w:ascii="Arial" w:hAnsi="Arial" w:cs="Arial"/>
              </w:rPr>
              <w:t>Oct</w:t>
            </w:r>
            <w:r>
              <w:rPr>
                <w:rFonts w:ascii="Arial" w:hAnsi="Arial" w:cs="Arial"/>
              </w:rPr>
              <w:t>ober</w:t>
            </w:r>
            <w:r w:rsidR="009E6C46" w:rsidRPr="00973F73">
              <w:rPr>
                <w:rFonts w:ascii="Arial" w:hAnsi="Arial" w:cs="Arial"/>
              </w:rPr>
              <w:t xml:space="preserve"> 1</w:t>
            </w:r>
            <w:r w:rsidR="009E6C46" w:rsidRPr="00973F73">
              <w:rPr>
                <w:rFonts w:ascii="Arial" w:hAnsi="Arial" w:cs="Arial"/>
                <w:vertAlign w:val="superscript"/>
              </w:rPr>
              <w:t>st</w:t>
            </w:r>
            <w:r w:rsidR="009E6C46" w:rsidRPr="00973F73">
              <w:rPr>
                <w:rFonts w:ascii="Arial" w:hAnsi="Arial" w:cs="Arial"/>
              </w:rPr>
              <w:t xml:space="preserve"> vendors will be on streets to address 3 areas of improvement </w:t>
            </w:r>
          </w:p>
          <w:p w14:paraId="75F97922" w14:textId="1B1388E6" w:rsidR="00845F22" w:rsidRPr="00567765" w:rsidRDefault="007C4CF6" w:rsidP="00845F22">
            <w:pPr>
              <w:pStyle w:val="ListParagraph"/>
              <w:numPr>
                <w:ilvl w:val="0"/>
                <w:numId w:val="32"/>
              </w:numPr>
              <w:rPr>
                <w:rFonts w:ascii="Arial" w:hAnsi="Arial" w:cs="Arial"/>
              </w:rPr>
            </w:pPr>
            <w:r w:rsidRPr="00973F73">
              <w:rPr>
                <w:rFonts w:ascii="Arial" w:hAnsi="Arial" w:cs="Arial"/>
              </w:rPr>
              <w:t xml:space="preserve">Jodi asked for standing meeting date – </w:t>
            </w:r>
            <w:r w:rsidR="00844CBE">
              <w:rPr>
                <w:rFonts w:ascii="Arial" w:hAnsi="Arial" w:cs="Arial"/>
              </w:rPr>
              <w:t>L</w:t>
            </w:r>
            <w:r w:rsidRPr="00973F73">
              <w:rPr>
                <w:rFonts w:ascii="Arial" w:hAnsi="Arial" w:cs="Arial"/>
              </w:rPr>
              <w:t xml:space="preserve">ibrary </w:t>
            </w:r>
            <w:r w:rsidR="00844CBE">
              <w:rPr>
                <w:rFonts w:ascii="Arial" w:hAnsi="Arial" w:cs="Arial"/>
              </w:rPr>
              <w:t>S</w:t>
            </w:r>
            <w:r w:rsidRPr="00973F73">
              <w:rPr>
                <w:rFonts w:ascii="Arial" w:hAnsi="Arial" w:cs="Arial"/>
              </w:rPr>
              <w:t>ept 19</w:t>
            </w:r>
            <w:r w:rsidRPr="00973F73">
              <w:rPr>
                <w:rFonts w:ascii="Arial" w:hAnsi="Arial" w:cs="Arial"/>
                <w:vertAlign w:val="superscript"/>
              </w:rPr>
              <w:t>th</w:t>
            </w:r>
            <w:r w:rsidRPr="00973F73">
              <w:rPr>
                <w:rFonts w:ascii="Arial" w:hAnsi="Arial" w:cs="Arial"/>
              </w:rPr>
              <w:t xml:space="preserve"> Thursday 4pm. Once per quarter </w:t>
            </w:r>
          </w:p>
          <w:p w14:paraId="5F3650CE" w14:textId="001B3AE7" w:rsidR="00845F22" w:rsidRPr="00845F22" w:rsidRDefault="00845F22" w:rsidP="00845F22">
            <w:pPr>
              <w:rPr>
                <w:rFonts w:ascii="Arial" w:hAnsi="Arial" w:cs="Arial"/>
              </w:rPr>
            </w:pPr>
          </w:p>
        </w:tc>
        <w:tc>
          <w:tcPr>
            <w:tcW w:w="1733" w:type="dxa"/>
          </w:tcPr>
          <w:p w14:paraId="41C6CCCC" w14:textId="77777777" w:rsidR="00B1732E" w:rsidRPr="00DE723F" w:rsidRDefault="00B1732E" w:rsidP="005A220D">
            <w:pPr>
              <w:contextualSpacing/>
              <w:rPr>
                <w:rFonts w:ascii="Arial" w:hAnsi="Arial" w:cs="Arial"/>
              </w:rPr>
            </w:pPr>
            <w:r w:rsidRPr="00DE723F">
              <w:rPr>
                <w:rFonts w:ascii="Arial" w:hAnsi="Arial" w:cs="Arial"/>
              </w:rPr>
              <w:lastRenderedPageBreak/>
              <w:t>Information</w:t>
            </w:r>
          </w:p>
        </w:tc>
        <w:tc>
          <w:tcPr>
            <w:tcW w:w="2317" w:type="dxa"/>
          </w:tcPr>
          <w:p w14:paraId="02AB7F69" w14:textId="59D8C9EA" w:rsidR="00B1732E" w:rsidRPr="00DE723F" w:rsidRDefault="002209ED" w:rsidP="005A220D">
            <w:pPr>
              <w:contextualSpacing/>
              <w:rPr>
                <w:rFonts w:ascii="Arial" w:hAnsi="Arial" w:cs="Arial"/>
              </w:rPr>
            </w:pPr>
            <w:r w:rsidRPr="00DE723F">
              <w:rPr>
                <w:rFonts w:ascii="Arial" w:hAnsi="Arial" w:cs="Arial"/>
              </w:rPr>
              <w:t>Murphy</w:t>
            </w:r>
          </w:p>
        </w:tc>
      </w:tr>
      <w:tr w:rsidR="00B1732E" w:rsidRPr="002209ED" w14:paraId="45C0D188" w14:textId="77777777" w:rsidTr="00567765">
        <w:tc>
          <w:tcPr>
            <w:tcW w:w="515" w:type="dxa"/>
          </w:tcPr>
          <w:p w14:paraId="1CB6FFC0" w14:textId="3857C3BC" w:rsidR="00B1732E" w:rsidRPr="00FC3865" w:rsidRDefault="00B1732E" w:rsidP="005A220D">
            <w:pPr>
              <w:pStyle w:val="ListParagraph"/>
              <w:numPr>
                <w:ilvl w:val="0"/>
                <w:numId w:val="5"/>
              </w:numPr>
              <w:rPr>
                <w:rFonts w:ascii="Arial" w:hAnsi="Arial" w:cs="Arial"/>
              </w:rPr>
            </w:pPr>
          </w:p>
        </w:tc>
        <w:tc>
          <w:tcPr>
            <w:tcW w:w="6685" w:type="dxa"/>
          </w:tcPr>
          <w:p w14:paraId="337E1CD4" w14:textId="77777777" w:rsidR="00B1732E" w:rsidRPr="00DE723F" w:rsidRDefault="00B1732E" w:rsidP="005A220D">
            <w:pPr>
              <w:pStyle w:val="Heading2"/>
              <w:keepNext w:val="0"/>
              <w:keepLines w:val="0"/>
              <w:pBdr>
                <w:top w:val="nil"/>
                <w:left w:val="nil"/>
                <w:bottom w:val="nil"/>
                <w:right w:val="nil"/>
                <w:between w:val="nil"/>
              </w:pBdr>
              <w:spacing w:before="0"/>
              <w:contextualSpacing/>
              <w:outlineLvl w:val="1"/>
              <w:rPr>
                <w:rFonts w:ascii="Arial" w:hAnsi="Arial" w:cs="Arial"/>
                <w:b w:val="0"/>
                <w:color w:val="424242"/>
              </w:rPr>
            </w:pPr>
            <w:r w:rsidRPr="00DE723F">
              <w:rPr>
                <w:rFonts w:ascii="Arial" w:eastAsia="Oswald" w:hAnsi="Arial" w:cs="Arial"/>
                <w:color w:val="F56F3C"/>
              </w:rPr>
              <w:t>Financial</w:t>
            </w:r>
            <w:r w:rsidRPr="00DE723F">
              <w:rPr>
                <w:rFonts w:ascii="Arial" w:hAnsi="Arial" w:cs="Arial"/>
                <w:b w:val="0"/>
                <w:color w:val="424242"/>
              </w:rPr>
              <w:t xml:space="preserve"> </w:t>
            </w:r>
            <w:r w:rsidRPr="00DE723F">
              <w:rPr>
                <w:rFonts w:ascii="Arial" w:eastAsia="Oswald" w:hAnsi="Arial" w:cs="Arial"/>
                <w:color w:val="F56F3C"/>
              </w:rPr>
              <w:t>Report</w:t>
            </w:r>
          </w:p>
          <w:p w14:paraId="0824ADB6" w14:textId="20FC1339" w:rsidR="00B1732E" w:rsidRPr="00C8218F" w:rsidRDefault="00CB1406" w:rsidP="00C8218F">
            <w:pPr>
              <w:rPr>
                <w:rFonts w:ascii="Arial" w:hAnsi="Arial" w:cs="Arial"/>
              </w:rPr>
            </w:pPr>
            <w:r w:rsidRPr="00C8218F">
              <w:rPr>
                <w:rFonts w:ascii="Arial" w:hAnsi="Arial" w:cs="Arial"/>
              </w:rPr>
              <w:t>July</w:t>
            </w:r>
            <w:r w:rsidR="00B1732E" w:rsidRPr="00C8218F">
              <w:rPr>
                <w:rFonts w:ascii="Arial" w:hAnsi="Arial" w:cs="Arial"/>
              </w:rPr>
              <w:t xml:space="preserve"> Financial</w:t>
            </w:r>
            <w:r w:rsidR="00133208" w:rsidRPr="00C8218F">
              <w:rPr>
                <w:rFonts w:ascii="Arial" w:hAnsi="Arial" w:cs="Arial"/>
              </w:rPr>
              <w:t>s</w:t>
            </w:r>
          </w:p>
          <w:p w14:paraId="1BA6DA4E" w14:textId="2F68E81A" w:rsidR="007C4CF6" w:rsidRPr="007C4CF6" w:rsidRDefault="007C4CF6" w:rsidP="007C4CF6">
            <w:pPr>
              <w:pStyle w:val="ListParagraph"/>
              <w:numPr>
                <w:ilvl w:val="0"/>
                <w:numId w:val="32"/>
              </w:numPr>
              <w:rPr>
                <w:rFonts w:ascii="Arial" w:hAnsi="Arial" w:cs="Arial"/>
              </w:rPr>
            </w:pPr>
            <w:r>
              <w:rPr>
                <w:rFonts w:ascii="Arial" w:hAnsi="Arial" w:cs="Arial"/>
              </w:rPr>
              <w:t xml:space="preserve">See report </w:t>
            </w:r>
          </w:p>
          <w:p w14:paraId="009E273F" w14:textId="77777777" w:rsidR="00567765" w:rsidRDefault="00567765" w:rsidP="00C8218F">
            <w:pPr>
              <w:pStyle w:val="Heading2"/>
              <w:keepNext w:val="0"/>
              <w:keepLines w:val="0"/>
              <w:spacing w:before="0"/>
              <w:contextualSpacing/>
              <w:outlineLvl w:val="1"/>
              <w:rPr>
                <w:rFonts w:ascii="Arial" w:hAnsi="Arial" w:cs="Arial"/>
                <w:b w:val="0"/>
                <w:color w:val="424242"/>
              </w:rPr>
            </w:pPr>
          </w:p>
          <w:p w14:paraId="15BFDA14" w14:textId="77777777" w:rsidR="00567765" w:rsidRDefault="00567765" w:rsidP="00C8218F">
            <w:pPr>
              <w:pStyle w:val="Heading2"/>
              <w:keepNext w:val="0"/>
              <w:keepLines w:val="0"/>
              <w:spacing w:before="0"/>
              <w:contextualSpacing/>
              <w:outlineLvl w:val="1"/>
              <w:rPr>
                <w:rFonts w:ascii="Arial" w:hAnsi="Arial" w:cs="Arial"/>
                <w:b w:val="0"/>
                <w:color w:val="424242"/>
              </w:rPr>
            </w:pPr>
          </w:p>
          <w:p w14:paraId="240225FF" w14:textId="77777777" w:rsidR="00567765" w:rsidRDefault="00567765" w:rsidP="00C8218F">
            <w:pPr>
              <w:pStyle w:val="Heading2"/>
              <w:keepNext w:val="0"/>
              <w:keepLines w:val="0"/>
              <w:spacing w:before="0"/>
              <w:contextualSpacing/>
              <w:outlineLvl w:val="1"/>
              <w:rPr>
                <w:rFonts w:ascii="Arial" w:hAnsi="Arial" w:cs="Arial"/>
                <w:b w:val="0"/>
                <w:color w:val="424242"/>
              </w:rPr>
            </w:pPr>
          </w:p>
          <w:p w14:paraId="46084CB6" w14:textId="7C1DF30D" w:rsidR="00CB1406" w:rsidRDefault="00CB1406" w:rsidP="00C8218F">
            <w:pPr>
              <w:pStyle w:val="Heading2"/>
              <w:keepNext w:val="0"/>
              <w:keepLines w:val="0"/>
              <w:spacing w:before="0"/>
              <w:contextualSpacing/>
              <w:outlineLvl w:val="1"/>
              <w:rPr>
                <w:rFonts w:ascii="Arial" w:hAnsi="Arial" w:cs="Arial"/>
                <w:b w:val="0"/>
                <w:color w:val="424242"/>
              </w:rPr>
            </w:pPr>
            <w:r>
              <w:rPr>
                <w:rFonts w:ascii="Arial" w:hAnsi="Arial" w:cs="Arial"/>
                <w:b w:val="0"/>
                <w:color w:val="424242"/>
              </w:rPr>
              <w:t>Audit Update</w:t>
            </w:r>
          </w:p>
          <w:p w14:paraId="626BB438" w14:textId="55F79921" w:rsidR="007C4CF6" w:rsidRPr="00567765" w:rsidRDefault="007C4CF6" w:rsidP="007C4CF6">
            <w:pPr>
              <w:pStyle w:val="ListParagraph"/>
              <w:numPr>
                <w:ilvl w:val="0"/>
                <w:numId w:val="32"/>
              </w:numPr>
              <w:rPr>
                <w:rFonts w:ascii="Arial" w:hAnsi="Arial" w:cs="Arial"/>
              </w:rPr>
            </w:pPr>
            <w:r w:rsidRPr="00567765">
              <w:rPr>
                <w:rFonts w:ascii="Arial" w:hAnsi="Arial" w:cs="Arial"/>
              </w:rPr>
              <w:t>Looking to help</w:t>
            </w:r>
            <w:r w:rsidR="00C8218F" w:rsidRPr="00567765">
              <w:rPr>
                <w:rFonts w:ascii="Arial" w:hAnsi="Arial" w:cs="Arial"/>
              </w:rPr>
              <w:t xml:space="preserve"> keep businesses legal </w:t>
            </w:r>
          </w:p>
          <w:p w14:paraId="58EDC493" w14:textId="2E18E7D6" w:rsidR="007C4CF6" w:rsidRPr="00567765" w:rsidRDefault="007C4CF6" w:rsidP="007C4CF6">
            <w:pPr>
              <w:pStyle w:val="ListParagraph"/>
              <w:numPr>
                <w:ilvl w:val="0"/>
                <w:numId w:val="32"/>
              </w:numPr>
              <w:rPr>
                <w:rFonts w:ascii="Arial" w:hAnsi="Arial" w:cs="Arial"/>
              </w:rPr>
            </w:pPr>
            <w:r w:rsidRPr="00567765">
              <w:rPr>
                <w:rFonts w:ascii="Arial" w:hAnsi="Arial" w:cs="Arial"/>
              </w:rPr>
              <w:t xml:space="preserve">Increase revenue by business tax certificate – looking to help get these businesses involved and supported </w:t>
            </w:r>
          </w:p>
          <w:p w14:paraId="2D79D7B9" w14:textId="77777777" w:rsidR="005A220D" w:rsidRPr="00567765" w:rsidRDefault="00140AB2" w:rsidP="00C8218F">
            <w:pPr>
              <w:rPr>
                <w:rFonts w:ascii="Arial" w:hAnsi="Arial" w:cs="Arial"/>
              </w:rPr>
            </w:pPr>
            <w:r w:rsidRPr="00567765">
              <w:rPr>
                <w:rFonts w:ascii="Arial" w:hAnsi="Arial" w:cs="Arial"/>
              </w:rPr>
              <w:t>BID Budgets</w:t>
            </w:r>
            <w:r w:rsidR="005A220D" w:rsidRPr="00567765">
              <w:rPr>
                <w:rFonts w:ascii="Arial" w:hAnsi="Arial" w:cs="Arial"/>
              </w:rPr>
              <w:t>/Management Contract</w:t>
            </w:r>
            <w:r w:rsidRPr="00567765">
              <w:rPr>
                <w:rFonts w:ascii="Arial" w:hAnsi="Arial" w:cs="Arial"/>
              </w:rPr>
              <w:t xml:space="preserve"> </w:t>
            </w:r>
            <w:r w:rsidR="00C46118" w:rsidRPr="00567765">
              <w:rPr>
                <w:rFonts w:ascii="Arial" w:hAnsi="Arial" w:cs="Arial"/>
              </w:rPr>
              <w:t>Update</w:t>
            </w:r>
            <w:r w:rsidR="00B7421E" w:rsidRPr="00567765">
              <w:rPr>
                <w:rFonts w:ascii="Arial" w:hAnsi="Arial" w:cs="Arial"/>
              </w:rPr>
              <w:t xml:space="preserve"> </w:t>
            </w:r>
          </w:p>
          <w:p w14:paraId="0228D78B" w14:textId="1FBB1E7C" w:rsidR="00C8218F" w:rsidRPr="00567765" w:rsidRDefault="00C8218F" w:rsidP="00C8218F">
            <w:pPr>
              <w:pStyle w:val="ListParagraph"/>
              <w:numPr>
                <w:ilvl w:val="0"/>
                <w:numId w:val="32"/>
              </w:numPr>
              <w:rPr>
                <w:rFonts w:ascii="Arial" w:hAnsi="Arial" w:cs="Arial"/>
              </w:rPr>
            </w:pPr>
            <w:r w:rsidRPr="00567765">
              <w:rPr>
                <w:rFonts w:ascii="Arial" w:hAnsi="Arial" w:cs="Arial"/>
              </w:rPr>
              <w:t xml:space="preserve">Business improvement limited – </w:t>
            </w:r>
            <w:r w:rsidR="00844CBE">
              <w:rPr>
                <w:rFonts w:ascii="Arial" w:hAnsi="Arial" w:cs="Arial"/>
              </w:rPr>
              <w:t xml:space="preserve">Complete and comprehensive audit completed by Katharine Dockman, Intern.  City Treasurer thanked Katharine on behalf of LJVMA for researching over 200 out of compliance businesses. Focus is on supplementing BID income with alternative revenue streams as outlined in our strategic plan. Focus on selling street and web banners. </w:t>
            </w:r>
          </w:p>
        </w:tc>
        <w:tc>
          <w:tcPr>
            <w:tcW w:w="1733" w:type="dxa"/>
          </w:tcPr>
          <w:p w14:paraId="73E19A5A" w14:textId="77777777" w:rsidR="00B1732E" w:rsidRPr="00DE723F" w:rsidRDefault="00B1732E" w:rsidP="005A220D">
            <w:pPr>
              <w:contextualSpacing/>
              <w:rPr>
                <w:rFonts w:ascii="Arial" w:hAnsi="Arial" w:cs="Arial"/>
              </w:rPr>
            </w:pPr>
          </w:p>
          <w:p w14:paraId="30EB6B01" w14:textId="77777777" w:rsidR="00B1732E" w:rsidRDefault="00B1732E" w:rsidP="005A220D">
            <w:pPr>
              <w:contextualSpacing/>
              <w:rPr>
                <w:rFonts w:ascii="Arial" w:hAnsi="Arial" w:cs="Arial"/>
              </w:rPr>
            </w:pPr>
            <w:r w:rsidRPr="00DE723F">
              <w:rPr>
                <w:rFonts w:ascii="Arial" w:hAnsi="Arial" w:cs="Arial"/>
              </w:rPr>
              <w:t>Action</w:t>
            </w:r>
          </w:p>
          <w:p w14:paraId="5920BBA2" w14:textId="1D9CFC0E" w:rsidR="007C4CF6" w:rsidRDefault="00567765" w:rsidP="007C4CF6">
            <w:pPr>
              <w:contextualSpacing/>
              <w:rPr>
                <w:rFonts w:ascii="Arial" w:hAnsi="Arial" w:cs="Arial"/>
              </w:rPr>
            </w:pPr>
            <w:r>
              <w:rPr>
                <w:rFonts w:ascii="Arial" w:hAnsi="Arial" w:cs="Arial"/>
              </w:rPr>
              <w:t>Don</w:t>
            </w:r>
            <w:r w:rsidR="007C4CF6">
              <w:rPr>
                <w:rFonts w:ascii="Arial" w:hAnsi="Arial" w:cs="Arial"/>
              </w:rPr>
              <w:t xml:space="preserve"> – motion</w:t>
            </w:r>
          </w:p>
          <w:p w14:paraId="57CB1276" w14:textId="77777777" w:rsidR="007C4CF6" w:rsidRDefault="007C4CF6" w:rsidP="007C4CF6">
            <w:pPr>
              <w:contextualSpacing/>
              <w:rPr>
                <w:rFonts w:ascii="Arial" w:hAnsi="Arial" w:cs="Arial"/>
              </w:rPr>
            </w:pPr>
            <w:r>
              <w:rPr>
                <w:rFonts w:ascii="Arial" w:hAnsi="Arial" w:cs="Arial"/>
              </w:rPr>
              <w:t>Kipp – second</w:t>
            </w:r>
          </w:p>
          <w:p w14:paraId="24902631" w14:textId="77777777" w:rsidR="007C4CF6" w:rsidRDefault="007C4CF6" w:rsidP="007C4CF6">
            <w:pPr>
              <w:contextualSpacing/>
              <w:rPr>
                <w:rFonts w:ascii="Arial" w:hAnsi="Arial" w:cs="Arial"/>
              </w:rPr>
            </w:pPr>
            <w:r>
              <w:rPr>
                <w:rFonts w:ascii="Arial" w:hAnsi="Arial" w:cs="Arial"/>
              </w:rPr>
              <w:t>Unanimous</w:t>
            </w:r>
          </w:p>
          <w:p w14:paraId="6549BE91" w14:textId="77777777" w:rsidR="007C4CF6" w:rsidRPr="00DE723F" w:rsidRDefault="007C4CF6" w:rsidP="005A220D">
            <w:pPr>
              <w:contextualSpacing/>
              <w:rPr>
                <w:rFonts w:ascii="Arial" w:hAnsi="Arial" w:cs="Arial"/>
              </w:rPr>
            </w:pPr>
          </w:p>
          <w:p w14:paraId="5274DCF4" w14:textId="093A1A82" w:rsidR="00B1732E" w:rsidRPr="00DE723F" w:rsidRDefault="00E70E8D" w:rsidP="005A220D">
            <w:pPr>
              <w:contextualSpacing/>
              <w:rPr>
                <w:rFonts w:ascii="Arial" w:hAnsi="Arial" w:cs="Arial"/>
              </w:rPr>
            </w:pPr>
            <w:r w:rsidRPr="00DE723F">
              <w:rPr>
                <w:rFonts w:ascii="Arial" w:hAnsi="Arial" w:cs="Arial"/>
              </w:rPr>
              <w:t>Information</w:t>
            </w:r>
          </w:p>
        </w:tc>
        <w:tc>
          <w:tcPr>
            <w:tcW w:w="2317" w:type="dxa"/>
          </w:tcPr>
          <w:p w14:paraId="3E01438B" w14:textId="77777777" w:rsidR="002209ED" w:rsidRPr="00DE723F" w:rsidRDefault="002209ED" w:rsidP="005A220D">
            <w:pPr>
              <w:contextualSpacing/>
              <w:rPr>
                <w:rFonts w:ascii="Arial" w:hAnsi="Arial" w:cs="Arial"/>
              </w:rPr>
            </w:pPr>
          </w:p>
          <w:p w14:paraId="1F33FEF4" w14:textId="77777777" w:rsidR="00B1732E" w:rsidRDefault="00B1732E" w:rsidP="005A220D">
            <w:pPr>
              <w:contextualSpacing/>
              <w:rPr>
                <w:rFonts w:ascii="Arial" w:hAnsi="Arial" w:cs="Arial"/>
              </w:rPr>
            </w:pPr>
            <w:r w:rsidRPr="00DE723F">
              <w:rPr>
                <w:rFonts w:ascii="Arial" w:hAnsi="Arial" w:cs="Arial"/>
              </w:rPr>
              <w:t>Murphy</w:t>
            </w:r>
          </w:p>
          <w:p w14:paraId="7D2D237C" w14:textId="77777777" w:rsidR="007C4CF6" w:rsidRPr="00DE723F" w:rsidRDefault="007C4CF6" w:rsidP="007C4CF6">
            <w:pPr>
              <w:contextualSpacing/>
              <w:rPr>
                <w:rFonts w:ascii="Arial" w:hAnsi="Arial" w:cs="Arial"/>
              </w:rPr>
            </w:pPr>
          </w:p>
          <w:p w14:paraId="0403D9EA" w14:textId="77777777" w:rsidR="00567765" w:rsidRDefault="00567765" w:rsidP="005A220D">
            <w:pPr>
              <w:contextualSpacing/>
              <w:rPr>
                <w:rFonts w:ascii="Arial" w:hAnsi="Arial" w:cs="Arial"/>
              </w:rPr>
            </w:pPr>
          </w:p>
          <w:p w14:paraId="77C087BB" w14:textId="77777777" w:rsidR="00567765" w:rsidRDefault="00567765" w:rsidP="005A220D">
            <w:pPr>
              <w:contextualSpacing/>
              <w:rPr>
                <w:rFonts w:ascii="Arial" w:hAnsi="Arial" w:cs="Arial"/>
              </w:rPr>
            </w:pPr>
          </w:p>
          <w:p w14:paraId="706667F2" w14:textId="77777777" w:rsidR="00567765" w:rsidRDefault="00567765" w:rsidP="005A220D">
            <w:pPr>
              <w:contextualSpacing/>
              <w:rPr>
                <w:rFonts w:ascii="Arial" w:hAnsi="Arial" w:cs="Arial"/>
              </w:rPr>
            </w:pPr>
          </w:p>
          <w:p w14:paraId="10B747B0" w14:textId="302401D0" w:rsidR="002209ED" w:rsidRDefault="00CE1133" w:rsidP="005A220D">
            <w:pPr>
              <w:contextualSpacing/>
              <w:rPr>
                <w:rFonts w:ascii="Arial" w:hAnsi="Arial" w:cs="Arial"/>
              </w:rPr>
            </w:pPr>
            <w:r w:rsidRPr="00DE723F">
              <w:rPr>
                <w:rFonts w:ascii="Arial" w:hAnsi="Arial" w:cs="Arial"/>
              </w:rPr>
              <w:t xml:space="preserve">Jodi </w:t>
            </w:r>
            <w:r w:rsidR="00E70E8D" w:rsidRPr="00DE723F">
              <w:rPr>
                <w:rFonts w:ascii="Arial" w:hAnsi="Arial" w:cs="Arial"/>
              </w:rPr>
              <w:t>Rudick</w:t>
            </w:r>
            <w:r w:rsidRPr="00DE723F">
              <w:rPr>
                <w:rFonts w:ascii="Arial" w:hAnsi="Arial" w:cs="Arial"/>
              </w:rPr>
              <w:t>, Executive Director</w:t>
            </w:r>
          </w:p>
          <w:p w14:paraId="6245EF7F" w14:textId="77777777" w:rsidR="007C4CF6" w:rsidRDefault="007C4CF6" w:rsidP="005A220D">
            <w:pPr>
              <w:contextualSpacing/>
              <w:rPr>
                <w:rFonts w:ascii="Arial" w:hAnsi="Arial" w:cs="Arial"/>
              </w:rPr>
            </w:pPr>
          </w:p>
          <w:p w14:paraId="7BECC7FB" w14:textId="53FAA7C5" w:rsidR="007C4CF6" w:rsidRPr="00DE723F" w:rsidRDefault="007C4CF6" w:rsidP="005A220D">
            <w:pPr>
              <w:contextualSpacing/>
              <w:rPr>
                <w:rFonts w:ascii="Arial" w:hAnsi="Arial" w:cs="Arial"/>
              </w:rPr>
            </w:pPr>
            <w:r>
              <w:rPr>
                <w:rFonts w:ascii="Arial" w:hAnsi="Arial" w:cs="Arial"/>
              </w:rPr>
              <w:t xml:space="preserve"> </w:t>
            </w:r>
          </w:p>
        </w:tc>
      </w:tr>
      <w:tr w:rsidR="009C6BAD" w:rsidRPr="002209ED" w14:paraId="6819E431" w14:textId="77777777" w:rsidTr="00567765">
        <w:tc>
          <w:tcPr>
            <w:tcW w:w="515" w:type="dxa"/>
          </w:tcPr>
          <w:p w14:paraId="444BE9DF" w14:textId="131B5C0B" w:rsidR="009C6BAD" w:rsidRPr="00FC3865" w:rsidRDefault="009C6BAD" w:rsidP="005A220D">
            <w:pPr>
              <w:pStyle w:val="ListParagraph"/>
              <w:numPr>
                <w:ilvl w:val="0"/>
                <w:numId w:val="5"/>
              </w:numPr>
              <w:rPr>
                <w:rFonts w:ascii="Arial" w:hAnsi="Arial" w:cs="Arial"/>
              </w:rPr>
            </w:pPr>
          </w:p>
        </w:tc>
        <w:tc>
          <w:tcPr>
            <w:tcW w:w="6685" w:type="dxa"/>
          </w:tcPr>
          <w:p w14:paraId="2479DF6F" w14:textId="34108B62" w:rsidR="009C6BAD" w:rsidRPr="00DE723F" w:rsidRDefault="009C6BAD" w:rsidP="005A220D">
            <w:pPr>
              <w:pStyle w:val="Heading2"/>
              <w:keepNext w:val="0"/>
              <w:keepLines w:val="0"/>
              <w:spacing w:before="0"/>
              <w:contextualSpacing/>
              <w:outlineLvl w:val="1"/>
              <w:rPr>
                <w:rFonts w:ascii="Arial" w:eastAsia="Oswald" w:hAnsi="Arial" w:cs="Arial"/>
                <w:color w:val="F56F3C"/>
              </w:rPr>
            </w:pPr>
            <w:r w:rsidRPr="00DE723F">
              <w:rPr>
                <w:rFonts w:ascii="Arial" w:eastAsia="Oswald" w:hAnsi="Arial" w:cs="Arial"/>
                <w:color w:val="F56F3C"/>
              </w:rPr>
              <w:t xml:space="preserve">Organizational Excellence </w:t>
            </w:r>
          </w:p>
          <w:p w14:paraId="772E6322" w14:textId="131F14B7" w:rsidR="009C6BAD" w:rsidRDefault="009C6BAD" w:rsidP="005A220D">
            <w:pPr>
              <w:pStyle w:val="ListParagraph"/>
              <w:numPr>
                <w:ilvl w:val="0"/>
                <w:numId w:val="2"/>
              </w:numPr>
              <w:rPr>
                <w:rFonts w:ascii="Arial" w:hAnsi="Arial" w:cs="Arial"/>
                <w:b/>
              </w:rPr>
            </w:pPr>
            <w:r w:rsidRPr="00DE723F">
              <w:rPr>
                <w:rFonts w:ascii="Arial" w:hAnsi="Arial" w:cs="Arial"/>
                <w:b/>
              </w:rPr>
              <w:t xml:space="preserve">Association Membership </w:t>
            </w:r>
            <w:r w:rsidR="006D7DEC" w:rsidRPr="00DE723F">
              <w:rPr>
                <w:rFonts w:ascii="Arial" w:hAnsi="Arial" w:cs="Arial"/>
                <w:b/>
              </w:rPr>
              <w:t>Approval</w:t>
            </w:r>
            <w:r w:rsidR="00E70E8D" w:rsidRPr="00DE723F">
              <w:rPr>
                <w:rFonts w:ascii="Arial" w:hAnsi="Arial" w:cs="Arial"/>
                <w:b/>
              </w:rPr>
              <w:t xml:space="preserve"> </w:t>
            </w:r>
            <w:r w:rsidR="00DC57CF">
              <w:rPr>
                <w:rFonts w:ascii="Arial" w:hAnsi="Arial" w:cs="Arial"/>
                <w:b/>
              </w:rPr>
              <w:t>(if any)</w:t>
            </w:r>
          </w:p>
          <w:p w14:paraId="221DE6DF" w14:textId="73379CEE" w:rsidR="007C4CF6" w:rsidRPr="00844CBE" w:rsidRDefault="007C4CF6" w:rsidP="00567765">
            <w:pPr>
              <w:ind w:left="360"/>
              <w:rPr>
                <w:rFonts w:ascii="Arial" w:hAnsi="Arial" w:cs="Arial"/>
                <w:bCs/>
              </w:rPr>
            </w:pPr>
            <w:r w:rsidRPr="00844CBE">
              <w:rPr>
                <w:rFonts w:ascii="Arial" w:hAnsi="Arial" w:cs="Arial"/>
                <w:bCs/>
              </w:rPr>
              <w:t>Jo</w:t>
            </w:r>
            <w:r w:rsidR="00567765" w:rsidRPr="00844CBE">
              <w:rPr>
                <w:rFonts w:ascii="Arial" w:hAnsi="Arial" w:cs="Arial"/>
                <w:bCs/>
              </w:rPr>
              <w:t>nathan</w:t>
            </w:r>
            <w:r w:rsidRPr="00844CBE">
              <w:rPr>
                <w:rFonts w:ascii="Arial" w:hAnsi="Arial" w:cs="Arial"/>
                <w:bCs/>
              </w:rPr>
              <w:t xml:space="preserve"> S</w:t>
            </w:r>
            <w:r w:rsidR="00567765" w:rsidRPr="00844CBE">
              <w:rPr>
                <w:rFonts w:ascii="Arial" w:hAnsi="Arial" w:cs="Arial"/>
                <w:bCs/>
              </w:rPr>
              <w:t>ch</w:t>
            </w:r>
            <w:r w:rsidRPr="00844CBE">
              <w:rPr>
                <w:rFonts w:ascii="Arial" w:hAnsi="Arial" w:cs="Arial"/>
                <w:bCs/>
              </w:rPr>
              <w:t xml:space="preserve">wartz – </w:t>
            </w:r>
            <w:r w:rsidR="00567765" w:rsidRPr="00844CBE">
              <w:rPr>
                <w:rFonts w:ascii="Arial" w:hAnsi="Arial" w:cs="Arial"/>
                <w:bCs/>
              </w:rPr>
              <w:t>Partner in Aging</w:t>
            </w:r>
            <w:r w:rsidRPr="00844CBE">
              <w:rPr>
                <w:rFonts w:ascii="Arial" w:hAnsi="Arial" w:cs="Arial"/>
                <w:bCs/>
              </w:rPr>
              <w:t xml:space="preserve"> – </w:t>
            </w:r>
            <w:r w:rsidR="00567765" w:rsidRPr="00844CBE">
              <w:rPr>
                <w:rFonts w:ascii="Arial" w:hAnsi="Arial" w:cs="Arial"/>
                <w:bCs/>
              </w:rPr>
              <w:t>S</w:t>
            </w:r>
            <w:r w:rsidRPr="00844CBE">
              <w:rPr>
                <w:rFonts w:ascii="Arial" w:hAnsi="Arial" w:cs="Arial"/>
                <w:bCs/>
              </w:rPr>
              <w:t xml:space="preserve">enior </w:t>
            </w:r>
            <w:r w:rsidR="00567765" w:rsidRPr="00844CBE">
              <w:rPr>
                <w:rFonts w:ascii="Arial" w:hAnsi="Arial" w:cs="Arial"/>
                <w:bCs/>
              </w:rPr>
              <w:t>S</w:t>
            </w:r>
            <w:r w:rsidRPr="00844CBE">
              <w:rPr>
                <w:rFonts w:ascii="Arial" w:hAnsi="Arial" w:cs="Arial"/>
                <w:bCs/>
              </w:rPr>
              <w:t xml:space="preserve">ervices </w:t>
            </w:r>
          </w:p>
          <w:p w14:paraId="6B60B0E9" w14:textId="77777777" w:rsidR="007C4CF6" w:rsidRDefault="007C4CF6" w:rsidP="007C4CF6">
            <w:pPr>
              <w:rPr>
                <w:rFonts w:ascii="Arial" w:hAnsi="Arial" w:cs="Arial"/>
                <w:b/>
              </w:rPr>
            </w:pPr>
          </w:p>
          <w:p w14:paraId="3D77DADE" w14:textId="77777777" w:rsidR="007C4CF6" w:rsidRDefault="007C4CF6" w:rsidP="007C4CF6">
            <w:pPr>
              <w:rPr>
                <w:rFonts w:ascii="Arial" w:hAnsi="Arial" w:cs="Arial"/>
                <w:b/>
              </w:rPr>
            </w:pPr>
          </w:p>
          <w:p w14:paraId="3A1439B6" w14:textId="77777777" w:rsidR="007C4CF6" w:rsidRPr="007C4CF6" w:rsidRDefault="007C4CF6" w:rsidP="007C4CF6">
            <w:pPr>
              <w:rPr>
                <w:rFonts w:ascii="Arial" w:hAnsi="Arial" w:cs="Arial"/>
                <w:b/>
              </w:rPr>
            </w:pPr>
          </w:p>
          <w:p w14:paraId="70FF4DBD" w14:textId="77777777" w:rsidR="007C4CF6" w:rsidRDefault="007C4CF6" w:rsidP="007C4CF6">
            <w:pPr>
              <w:pStyle w:val="ListParagraph"/>
              <w:rPr>
                <w:rFonts w:ascii="Arial" w:hAnsi="Arial" w:cs="Arial"/>
              </w:rPr>
            </w:pPr>
          </w:p>
          <w:p w14:paraId="1D72E522" w14:textId="77777777" w:rsidR="005A220D" w:rsidRPr="007C4CF6" w:rsidRDefault="005A220D" w:rsidP="007C4CF6">
            <w:pPr>
              <w:pStyle w:val="ListParagraph"/>
              <w:numPr>
                <w:ilvl w:val="0"/>
                <w:numId w:val="2"/>
              </w:numPr>
              <w:rPr>
                <w:rFonts w:ascii="Arial" w:hAnsi="Arial" w:cs="Arial"/>
              </w:rPr>
            </w:pPr>
            <w:r w:rsidRPr="007C4CF6">
              <w:rPr>
                <w:rFonts w:ascii="Arial" w:hAnsi="Arial" w:cs="Arial"/>
              </w:rPr>
              <w:t>Board of Directors Update</w:t>
            </w:r>
          </w:p>
          <w:p w14:paraId="1CE4C589" w14:textId="2984E334" w:rsidR="008675CB" w:rsidRDefault="00CB1406" w:rsidP="00A4408B">
            <w:pPr>
              <w:pStyle w:val="ListParagraph"/>
              <w:numPr>
                <w:ilvl w:val="1"/>
                <w:numId w:val="2"/>
              </w:numPr>
              <w:rPr>
                <w:rFonts w:ascii="Arial" w:hAnsi="Arial" w:cs="Arial"/>
              </w:rPr>
            </w:pPr>
            <w:r>
              <w:rPr>
                <w:rFonts w:ascii="Arial" w:hAnsi="Arial" w:cs="Arial"/>
              </w:rPr>
              <w:t>Board Vacancy – Frank Bellavia is no longer with Merrill Lynch leaving a vacancy. Merril</w:t>
            </w:r>
            <w:r w:rsidR="007C4CF6">
              <w:rPr>
                <w:rFonts w:ascii="Arial" w:hAnsi="Arial" w:cs="Arial"/>
              </w:rPr>
              <w:t xml:space="preserve">l Lynch’s new Delegate, Melissa </w:t>
            </w:r>
            <w:r>
              <w:rPr>
                <w:rFonts w:ascii="Arial" w:hAnsi="Arial" w:cs="Arial"/>
              </w:rPr>
              <w:t xml:space="preserve">Snook, has submitted a self-nomination to take Frank’s place.  </w:t>
            </w:r>
            <w:r w:rsidR="00844CBE">
              <w:rPr>
                <w:rFonts w:ascii="Arial" w:hAnsi="Arial" w:cs="Arial"/>
              </w:rPr>
              <w:t xml:space="preserve">Frank was thanked for his time and commitment to the </w:t>
            </w:r>
            <w:r w:rsidR="00330EE7">
              <w:rPr>
                <w:rFonts w:ascii="Arial" w:hAnsi="Arial" w:cs="Arial"/>
              </w:rPr>
              <w:t>association</w:t>
            </w:r>
            <w:r w:rsidR="00844CBE">
              <w:rPr>
                <w:rFonts w:ascii="Arial" w:hAnsi="Arial" w:cs="Arial"/>
              </w:rPr>
              <w:t>.</w:t>
            </w:r>
          </w:p>
          <w:p w14:paraId="66C64806" w14:textId="77777777" w:rsidR="007C4CF6" w:rsidRDefault="007C4CF6" w:rsidP="007C4CF6">
            <w:pPr>
              <w:rPr>
                <w:rFonts w:ascii="Arial" w:hAnsi="Arial" w:cs="Arial"/>
              </w:rPr>
            </w:pPr>
          </w:p>
          <w:p w14:paraId="5171044D" w14:textId="77777777" w:rsidR="007C4CF6" w:rsidRDefault="007C4CF6" w:rsidP="007C4CF6">
            <w:pPr>
              <w:rPr>
                <w:rFonts w:ascii="Arial" w:hAnsi="Arial" w:cs="Arial"/>
              </w:rPr>
            </w:pPr>
          </w:p>
          <w:p w14:paraId="77BEE3F2" w14:textId="77777777" w:rsidR="007C4CF6" w:rsidRPr="007C4CF6" w:rsidRDefault="007C4CF6" w:rsidP="007C4CF6">
            <w:pPr>
              <w:rPr>
                <w:rFonts w:ascii="Arial" w:hAnsi="Arial" w:cs="Arial"/>
              </w:rPr>
            </w:pPr>
          </w:p>
          <w:p w14:paraId="26757E36" w14:textId="27A7EE53" w:rsidR="00EF3249" w:rsidRPr="007C1057" w:rsidRDefault="005A220D" w:rsidP="00A4408B">
            <w:pPr>
              <w:pStyle w:val="ListParagraph"/>
              <w:numPr>
                <w:ilvl w:val="1"/>
                <w:numId w:val="2"/>
              </w:numPr>
              <w:rPr>
                <w:rFonts w:ascii="Arial" w:hAnsi="Arial" w:cs="Arial"/>
                <w:b/>
                <w:bCs/>
              </w:rPr>
            </w:pPr>
            <w:r w:rsidRPr="007C1057">
              <w:rPr>
                <w:rFonts w:ascii="Arial" w:hAnsi="Arial" w:cs="Arial"/>
                <w:b/>
                <w:bCs/>
              </w:rPr>
              <w:t xml:space="preserve">Election Process and </w:t>
            </w:r>
            <w:r w:rsidR="00CB1406">
              <w:rPr>
                <w:rFonts w:ascii="Arial" w:hAnsi="Arial" w:cs="Arial"/>
                <w:b/>
                <w:bCs/>
              </w:rPr>
              <w:t>Update</w:t>
            </w:r>
          </w:p>
          <w:p w14:paraId="1E4F62D7" w14:textId="5428094A" w:rsidR="007C1057" w:rsidRDefault="00CB1406" w:rsidP="00A4408B">
            <w:pPr>
              <w:pStyle w:val="ListParagraph"/>
              <w:numPr>
                <w:ilvl w:val="2"/>
                <w:numId w:val="2"/>
              </w:numPr>
              <w:rPr>
                <w:rFonts w:ascii="Arial" w:hAnsi="Arial" w:cs="Arial"/>
              </w:rPr>
            </w:pPr>
            <w:r>
              <w:rPr>
                <w:rFonts w:ascii="Arial" w:hAnsi="Arial" w:cs="Arial"/>
              </w:rPr>
              <w:t xml:space="preserve">All eligible merchants were postal mailed Self Nomination and Election Instructions. </w:t>
            </w:r>
          </w:p>
          <w:p w14:paraId="66796299" w14:textId="59D36CF2" w:rsidR="00E23DDC" w:rsidRDefault="00E23DDC" w:rsidP="00E23DDC">
            <w:pPr>
              <w:pStyle w:val="ListParagraph"/>
              <w:numPr>
                <w:ilvl w:val="0"/>
                <w:numId w:val="32"/>
              </w:numPr>
              <w:rPr>
                <w:rFonts w:ascii="Arial" w:hAnsi="Arial" w:cs="Arial"/>
              </w:rPr>
            </w:pPr>
            <w:r>
              <w:rPr>
                <w:rFonts w:ascii="Arial" w:hAnsi="Arial" w:cs="Arial"/>
              </w:rPr>
              <w:t>Received 2 nominations already</w:t>
            </w:r>
          </w:p>
          <w:p w14:paraId="7B67D7EC" w14:textId="77777777" w:rsidR="00E23DDC" w:rsidRDefault="00E23DDC" w:rsidP="00E23DDC">
            <w:pPr>
              <w:pStyle w:val="ListParagraph"/>
              <w:rPr>
                <w:rFonts w:ascii="Arial" w:hAnsi="Arial" w:cs="Arial"/>
              </w:rPr>
            </w:pPr>
          </w:p>
          <w:p w14:paraId="3E70DDAB" w14:textId="012C58A4" w:rsidR="00E23DDC" w:rsidRPr="00E23DDC" w:rsidRDefault="00F81805" w:rsidP="00E23DDC">
            <w:pPr>
              <w:pStyle w:val="ListParagraph"/>
              <w:numPr>
                <w:ilvl w:val="2"/>
                <w:numId w:val="2"/>
              </w:numPr>
              <w:rPr>
                <w:rFonts w:ascii="Arial" w:hAnsi="Arial" w:cs="Arial"/>
                <w:highlight w:val="yellow"/>
              </w:rPr>
            </w:pPr>
            <w:r w:rsidRPr="00FD5C24">
              <w:rPr>
                <w:rFonts w:ascii="Arial" w:hAnsi="Arial" w:cs="Arial"/>
                <w:highlight w:val="yellow"/>
              </w:rPr>
              <w:t>Self-Nomination Forms due by September 11</w:t>
            </w:r>
            <w:r>
              <w:rPr>
                <w:rFonts w:ascii="Arial" w:hAnsi="Arial" w:cs="Arial"/>
                <w:highlight w:val="yellow"/>
              </w:rPr>
              <w:t>.  There will be 6 open seats</w:t>
            </w:r>
            <w:r w:rsidR="00E23DDC">
              <w:rPr>
                <w:rFonts w:ascii="Arial" w:hAnsi="Arial" w:cs="Arial"/>
                <w:highlight w:val="yellow"/>
              </w:rPr>
              <w:t xml:space="preserve"> </w:t>
            </w:r>
          </w:p>
          <w:p w14:paraId="1E6FD60F" w14:textId="7DA58541" w:rsidR="00F81805" w:rsidRPr="00F81805" w:rsidRDefault="00F81805" w:rsidP="00A4408B">
            <w:pPr>
              <w:pStyle w:val="ListParagraph"/>
              <w:numPr>
                <w:ilvl w:val="2"/>
                <w:numId w:val="2"/>
              </w:numPr>
              <w:rPr>
                <w:rFonts w:ascii="Arial" w:hAnsi="Arial" w:cs="Arial"/>
              </w:rPr>
            </w:pPr>
            <w:r w:rsidRPr="00F81805">
              <w:rPr>
                <w:rFonts w:ascii="Arial" w:hAnsi="Arial" w:cs="Arial"/>
              </w:rPr>
              <w:t>Michael has reached term limit.  Can reapply after a one-year hiatus.</w:t>
            </w:r>
          </w:p>
          <w:p w14:paraId="1EF94AB4" w14:textId="4DB831D8" w:rsidR="00CB1406" w:rsidRPr="00F81805" w:rsidRDefault="00FD5C24" w:rsidP="00A4408B">
            <w:pPr>
              <w:pStyle w:val="ListParagraph"/>
              <w:numPr>
                <w:ilvl w:val="2"/>
                <w:numId w:val="2"/>
              </w:numPr>
              <w:rPr>
                <w:rFonts w:ascii="Arial" w:hAnsi="Arial" w:cs="Arial"/>
              </w:rPr>
            </w:pPr>
            <w:r w:rsidRPr="00F81805">
              <w:rPr>
                <w:rFonts w:ascii="Arial" w:hAnsi="Arial" w:cs="Arial"/>
              </w:rPr>
              <w:t xml:space="preserve">Current Board Members who </w:t>
            </w:r>
            <w:r w:rsidR="00F81805">
              <w:rPr>
                <w:rFonts w:ascii="Arial" w:hAnsi="Arial" w:cs="Arial"/>
              </w:rPr>
              <w:t>have completed the 2</w:t>
            </w:r>
            <w:r w:rsidR="00F81805" w:rsidRPr="00F81805">
              <w:rPr>
                <w:rFonts w:ascii="Arial" w:hAnsi="Arial" w:cs="Arial"/>
                <w:vertAlign w:val="superscript"/>
              </w:rPr>
              <w:t>nd</w:t>
            </w:r>
            <w:r w:rsidR="00F81805">
              <w:rPr>
                <w:rFonts w:ascii="Arial" w:hAnsi="Arial" w:cs="Arial"/>
              </w:rPr>
              <w:t xml:space="preserve"> year of their </w:t>
            </w:r>
            <w:r w:rsidR="00A4408B">
              <w:rPr>
                <w:rFonts w:ascii="Arial" w:hAnsi="Arial" w:cs="Arial"/>
              </w:rPr>
              <w:t>two-year</w:t>
            </w:r>
            <w:r w:rsidR="00F81805">
              <w:rPr>
                <w:rFonts w:ascii="Arial" w:hAnsi="Arial" w:cs="Arial"/>
              </w:rPr>
              <w:t xml:space="preserve"> term and </w:t>
            </w:r>
            <w:r w:rsidRPr="00F81805">
              <w:rPr>
                <w:rFonts w:ascii="Arial" w:hAnsi="Arial" w:cs="Arial"/>
              </w:rPr>
              <w:t>need to reapply:</w:t>
            </w:r>
          </w:p>
          <w:p w14:paraId="670FBE3C" w14:textId="6555208B" w:rsidR="00FD5C24" w:rsidRPr="00F81805" w:rsidRDefault="00FD5C24" w:rsidP="00A4408B">
            <w:pPr>
              <w:pStyle w:val="ListParagraph"/>
              <w:numPr>
                <w:ilvl w:val="3"/>
                <w:numId w:val="2"/>
              </w:numPr>
              <w:rPr>
                <w:rFonts w:ascii="Arial" w:hAnsi="Arial" w:cs="Arial"/>
              </w:rPr>
            </w:pPr>
            <w:r w:rsidRPr="00F81805">
              <w:rPr>
                <w:rFonts w:ascii="Arial" w:hAnsi="Arial" w:cs="Arial"/>
              </w:rPr>
              <w:t>Gerhard Bendl</w:t>
            </w:r>
          </w:p>
          <w:p w14:paraId="0DCE589B" w14:textId="27310AF7" w:rsidR="00FD5C24" w:rsidRPr="00F81805" w:rsidRDefault="0060375E" w:rsidP="00A4408B">
            <w:pPr>
              <w:pStyle w:val="ListParagraph"/>
              <w:numPr>
                <w:ilvl w:val="3"/>
                <w:numId w:val="2"/>
              </w:numPr>
              <w:rPr>
                <w:rFonts w:ascii="Arial" w:hAnsi="Arial" w:cs="Arial"/>
              </w:rPr>
            </w:pPr>
            <w:r w:rsidRPr="00F81805">
              <w:rPr>
                <w:rFonts w:ascii="Arial" w:hAnsi="Arial" w:cs="Arial"/>
              </w:rPr>
              <w:t>Brett Murphy</w:t>
            </w:r>
          </w:p>
          <w:p w14:paraId="1F7E7C80" w14:textId="0BB1601B" w:rsidR="0060375E" w:rsidRPr="00F81805" w:rsidRDefault="0060375E" w:rsidP="00A4408B">
            <w:pPr>
              <w:pStyle w:val="ListParagraph"/>
              <w:numPr>
                <w:ilvl w:val="3"/>
                <w:numId w:val="2"/>
              </w:numPr>
              <w:rPr>
                <w:rFonts w:ascii="Arial" w:hAnsi="Arial" w:cs="Arial"/>
              </w:rPr>
            </w:pPr>
            <w:r w:rsidRPr="00F81805">
              <w:rPr>
                <w:rFonts w:ascii="Arial" w:hAnsi="Arial" w:cs="Arial"/>
              </w:rPr>
              <w:t>Don Parks</w:t>
            </w:r>
          </w:p>
          <w:p w14:paraId="2EC09F70" w14:textId="0621C523" w:rsidR="0060375E" w:rsidRPr="00F81805" w:rsidRDefault="00F81805" w:rsidP="00A4408B">
            <w:pPr>
              <w:pStyle w:val="ListParagraph"/>
              <w:numPr>
                <w:ilvl w:val="3"/>
                <w:numId w:val="2"/>
              </w:numPr>
              <w:rPr>
                <w:rFonts w:ascii="Arial" w:hAnsi="Arial" w:cs="Arial"/>
              </w:rPr>
            </w:pPr>
            <w:r w:rsidRPr="00F81805">
              <w:rPr>
                <w:rFonts w:ascii="Arial" w:hAnsi="Arial" w:cs="Arial"/>
              </w:rPr>
              <w:t>Lauren Johnston</w:t>
            </w:r>
          </w:p>
          <w:p w14:paraId="58949326" w14:textId="40F4AD3E" w:rsidR="00F81805" w:rsidRPr="00F81805" w:rsidRDefault="00F81805" w:rsidP="00A4408B">
            <w:pPr>
              <w:pStyle w:val="ListParagraph"/>
              <w:numPr>
                <w:ilvl w:val="3"/>
                <w:numId w:val="2"/>
              </w:numPr>
              <w:rPr>
                <w:rFonts w:ascii="Arial" w:hAnsi="Arial" w:cs="Arial"/>
              </w:rPr>
            </w:pPr>
            <w:r w:rsidRPr="00F81805">
              <w:rPr>
                <w:rFonts w:ascii="Arial" w:hAnsi="Arial" w:cs="Arial"/>
              </w:rPr>
              <w:t>(Frank Bellavia replacement)</w:t>
            </w:r>
          </w:p>
          <w:p w14:paraId="05A70529" w14:textId="647721ED" w:rsidR="00F81805" w:rsidRPr="00F81805" w:rsidRDefault="00F81805" w:rsidP="00A4408B">
            <w:pPr>
              <w:pStyle w:val="ListParagraph"/>
              <w:numPr>
                <w:ilvl w:val="2"/>
                <w:numId w:val="2"/>
              </w:numPr>
              <w:rPr>
                <w:rFonts w:ascii="Arial" w:hAnsi="Arial" w:cs="Arial"/>
              </w:rPr>
            </w:pPr>
            <w:r w:rsidRPr="00F81805">
              <w:rPr>
                <w:rFonts w:ascii="Arial" w:hAnsi="Arial" w:cs="Arial"/>
              </w:rPr>
              <w:t>Board members whose will continue</w:t>
            </w:r>
            <w:r>
              <w:rPr>
                <w:rFonts w:ascii="Arial" w:hAnsi="Arial" w:cs="Arial"/>
              </w:rPr>
              <w:t xml:space="preserve"> as they are completing the 1</w:t>
            </w:r>
            <w:r w:rsidRPr="00F81805">
              <w:rPr>
                <w:rFonts w:ascii="Arial" w:hAnsi="Arial" w:cs="Arial"/>
                <w:vertAlign w:val="superscript"/>
              </w:rPr>
              <w:t>st</w:t>
            </w:r>
            <w:r>
              <w:rPr>
                <w:rFonts w:ascii="Arial" w:hAnsi="Arial" w:cs="Arial"/>
              </w:rPr>
              <w:t xml:space="preserve"> year of their </w:t>
            </w:r>
            <w:r w:rsidR="00A4408B">
              <w:rPr>
                <w:rFonts w:ascii="Arial" w:hAnsi="Arial" w:cs="Arial"/>
              </w:rPr>
              <w:t>two-year</w:t>
            </w:r>
            <w:r>
              <w:rPr>
                <w:rFonts w:ascii="Arial" w:hAnsi="Arial" w:cs="Arial"/>
              </w:rPr>
              <w:t xml:space="preserve"> term</w:t>
            </w:r>
            <w:r w:rsidRPr="00F81805">
              <w:rPr>
                <w:rFonts w:ascii="Arial" w:hAnsi="Arial" w:cs="Arial"/>
              </w:rPr>
              <w:t xml:space="preserve"> (no application required)</w:t>
            </w:r>
          </w:p>
          <w:p w14:paraId="390B2AD6" w14:textId="78E30AFE" w:rsidR="00F81805" w:rsidRPr="00F81805" w:rsidRDefault="00F81805" w:rsidP="00A4408B">
            <w:pPr>
              <w:pStyle w:val="ListParagraph"/>
              <w:numPr>
                <w:ilvl w:val="3"/>
                <w:numId w:val="2"/>
              </w:numPr>
              <w:rPr>
                <w:rFonts w:ascii="Arial" w:hAnsi="Arial" w:cs="Arial"/>
              </w:rPr>
            </w:pPr>
            <w:r w:rsidRPr="00F81805">
              <w:rPr>
                <w:rFonts w:ascii="Arial" w:hAnsi="Arial" w:cs="Arial"/>
              </w:rPr>
              <w:t>Kelli Metcalf</w:t>
            </w:r>
          </w:p>
          <w:p w14:paraId="3929BC5E" w14:textId="42C94B10" w:rsidR="00F81805" w:rsidRPr="00F81805" w:rsidRDefault="00F81805" w:rsidP="00A4408B">
            <w:pPr>
              <w:pStyle w:val="ListParagraph"/>
              <w:numPr>
                <w:ilvl w:val="3"/>
                <w:numId w:val="2"/>
              </w:numPr>
              <w:rPr>
                <w:rFonts w:ascii="Arial" w:hAnsi="Arial" w:cs="Arial"/>
              </w:rPr>
            </w:pPr>
            <w:r w:rsidRPr="00F81805">
              <w:rPr>
                <w:rFonts w:ascii="Arial" w:hAnsi="Arial" w:cs="Arial"/>
              </w:rPr>
              <w:t>Julie Wright</w:t>
            </w:r>
          </w:p>
          <w:p w14:paraId="3F5175F6" w14:textId="044E9BE7" w:rsidR="00F81805" w:rsidRPr="00F81805" w:rsidRDefault="00F81805" w:rsidP="00A4408B">
            <w:pPr>
              <w:pStyle w:val="ListParagraph"/>
              <w:numPr>
                <w:ilvl w:val="3"/>
                <w:numId w:val="2"/>
              </w:numPr>
              <w:rPr>
                <w:rFonts w:ascii="Arial" w:hAnsi="Arial" w:cs="Arial"/>
              </w:rPr>
            </w:pPr>
            <w:r w:rsidRPr="00F81805">
              <w:rPr>
                <w:rFonts w:ascii="Arial" w:hAnsi="Arial" w:cs="Arial"/>
              </w:rPr>
              <w:t>Gaby Guevara</w:t>
            </w:r>
          </w:p>
          <w:p w14:paraId="56BFA902" w14:textId="7B349B5A" w:rsidR="00F81805" w:rsidRPr="00F81805" w:rsidRDefault="00F81805" w:rsidP="00A4408B">
            <w:pPr>
              <w:pStyle w:val="ListParagraph"/>
              <w:numPr>
                <w:ilvl w:val="3"/>
                <w:numId w:val="2"/>
              </w:numPr>
              <w:rPr>
                <w:rFonts w:ascii="Arial" w:hAnsi="Arial" w:cs="Arial"/>
              </w:rPr>
            </w:pPr>
            <w:r w:rsidRPr="00F81805">
              <w:rPr>
                <w:rFonts w:ascii="Arial" w:hAnsi="Arial" w:cs="Arial"/>
              </w:rPr>
              <w:t>Robert Mackey</w:t>
            </w:r>
          </w:p>
          <w:p w14:paraId="2C38D1D2" w14:textId="5308CEB5" w:rsidR="00F81805" w:rsidRPr="00F81805" w:rsidRDefault="00F81805" w:rsidP="00A4408B">
            <w:pPr>
              <w:pStyle w:val="ListParagraph"/>
              <w:numPr>
                <w:ilvl w:val="3"/>
                <w:numId w:val="2"/>
              </w:numPr>
              <w:rPr>
                <w:rFonts w:ascii="Arial" w:hAnsi="Arial" w:cs="Arial"/>
              </w:rPr>
            </w:pPr>
            <w:r w:rsidRPr="00F81805">
              <w:rPr>
                <w:rFonts w:ascii="Arial" w:hAnsi="Arial" w:cs="Arial"/>
              </w:rPr>
              <w:t>Benoit Roux</w:t>
            </w:r>
          </w:p>
          <w:p w14:paraId="13EED9C9" w14:textId="3F1CF455" w:rsidR="00F81805" w:rsidRPr="00F81805" w:rsidRDefault="00F81805" w:rsidP="00A4408B">
            <w:pPr>
              <w:pStyle w:val="ListParagraph"/>
              <w:numPr>
                <w:ilvl w:val="3"/>
                <w:numId w:val="2"/>
              </w:numPr>
              <w:rPr>
                <w:rFonts w:ascii="Arial" w:hAnsi="Arial" w:cs="Arial"/>
              </w:rPr>
            </w:pPr>
            <w:r w:rsidRPr="00F81805">
              <w:rPr>
                <w:rFonts w:ascii="Arial" w:hAnsi="Arial" w:cs="Arial"/>
              </w:rPr>
              <w:t>Max Shenk</w:t>
            </w:r>
          </w:p>
          <w:p w14:paraId="54D62C08" w14:textId="133C71A6" w:rsidR="00F81805" w:rsidRPr="00F81805" w:rsidRDefault="00F81805" w:rsidP="00A4408B">
            <w:pPr>
              <w:pStyle w:val="ListParagraph"/>
              <w:numPr>
                <w:ilvl w:val="3"/>
                <w:numId w:val="2"/>
              </w:numPr>
              <w:rPr>
                <w:rFonts w:ascii="Arial" w:hAnsi="Arial" w:cs="Arial"/>
              </w:rPr>
            </w:pPr>
            <w:r w:rsidRPr="00F81805">
              <w:rPr>
                <w:rFonts w:ascii="Arial" w:hAnsi="Arial" w:cs="Arial"/>
              </w:rPr>
              <w:lastRenderedPageBreak/>
              <w:t>Tammy Tillack</w:t>
            </w:r>
          </w:p>
          <w:p w14:paraId="10E09D1D" w14:textId="3E4CDC32" w:rsidR="00F81805" w:rsidRPr="00F81805" w:rsidRDefault="00F81805" w:rsidP="00A4408B">
            <w:pPr>
              <w:pStyle w:val="ListParagraph"/>
              <w:numPr>
                <w:ilvl w:val="3"/>
                <w:numId w:val="2"/>
              </w:numPr>
              <w:rPr>
                <w:rFonts w:ascii="Arial" w:hAnsi="Arial" w:cs="Arial"/>
              </w:rPr>
            </w:pPr>
            <w:r w:rsidRPr="00F81805">
              <w:rPr>
                <w:rFonts w:ascii="Arial" w:hAnsi="Arial" w:cs="Arial"/>
              </w:rPr>
              <w:t>Jessica Wiley</w:t>
            </w:r>
          </w:p>
          <w:p w14:paraId="25A84C19" w14:textId="48F19A98" w:rsidR="00F81805" w:rsidRPr="00F81805" w:rsidRDefault="00F81805" w:rsidP="00F81805">
            <w:pPr>
              <w:pStyle w:val="ListParagraph"/>
              <w:numPr>
                <w:ilvl w:val="3"/>
                <w:numId w:val="2"/>
              </w:numPr>
              <w:rPr>
                <w:rFonts w:ascii="Arial" w:hAnsi="Arial" w:cs="Arial"/>
              </w:rPr>
            </w:pPr>
            <w:r w:rsidRPr="00F81805">
              <w:rPr>
                <w:rFonts w:ascii="Arial" w:hAnsi="Arial" w:cs="Arial"/>
              </w:rPr>
              <w:t>Kipp Williams</w:t>
            </w:r>
          </w:p>
          <w:p w14:paraId="6E90CFC3" w14:textId="5DBADB78" w:rsidR="00CB1406" w:rsidRDefault="00CB1406" w:rsidP="007C1057">
            <w:pPr>
              <w:pStyle w:val="ListParagraph"/>
              <w:numPr>
                <w:ilvl w:val="2"/>
                <w:numId w:val="2"/>
              </w:numPr>
              <w:rPr>
                <w:rFonts w:ascii="Arial" w:hAnsi="Arial" w:cs="Arial"/>
              </w:rPr>
            </w:pPr>
            <w:r>
              <w:rPr>
                <w:rFonts w:ascii="Arial" w:hAnsi="Arial" w:cs="Arial"/>
              </w:rPr>
              <w:t>Candidate Forum Date</w:t>
            </w:r>
            <w:r w:rsidR="00A94B55">
              <w:rPr>
                <w:rFonts w:ascii="Arial" w:hAnsi="Arial" w:cs="Arial"/>
              </w:rPr>
              <w:t xml:space="preserve"> – September 11, </w:t>
            </w:r>
            <w:r w:rsidR="0060375E">
              <w:rPr>
                <w:rFonts w:ascii="Arial" w:hAnsi="Arial" w:cs="Arial"/>
              </w:rPr>
              <w:t xml:space="preserve">to take place during our regular Board Meeting. </w:t>
            </w:r>
          </w:p>
          <w:p w14:paraId="4E851533" w14:textId="77777777" w:rsidR="00567765" w:rsidRDefault="007C1057" w:rsidP="00CB1406">
            <w:pPr>
              <w:pStyle w:val="ListParagraph"/>
              <w:numPr>
                <w:ilvl w:val="2"/>
                <w:numId w:val="2"/>
              </w:numPr>
              <w:rPr>
                <w:rFonts w:ascii="Arial" w:hAnsi="Arial" w:cs="Arial"/>
              </w:rPr>
            </w:pPr>
            <w:r>
              <w:rPr>
                <w:rFonts w:ascii="Arial" w:hAnsi="Arial" w:cs="Arial"/>
              </w:rPr>
              <w:t>October 9 Annual Meeting and Election</w:t>
            </w:r>
          </w:p>
          <w:p w14:paraId="0049E990" w14:textId="509A6798" w:rsidR="0041261B" w:rsidRPr="007C1057" w:rsidRDefault="0041261B" w:rsidP="00CB1406">
            <w:pPr>
              <w:pStyle w:val="ListParagraph"/>
              <w:numPr>
                <w:ilvl w:val="2"/>
                <w:numId w:val="2"/>
              </w:numPr>
              <w:rPr>
                <w:rFonts w:ascii="Arial" w:hAnsi="Arial" w:cs="Arial"/>
              </w:rPr>
            </w:pPr>
            <w:r w:rsidRPr="007C1057">
              <w:rPr>
                <w:rFonts w:ascii="Arial" w:hAnsi="Arial" w:cs="Arial"/>
              </w:rPr>
              <w:t xml:space="preserve">  </w:t>
            </w:r>
          </w:p>
          <w:p w14:paraId="2F57F863" w14:textId="64827C7C" w:rsidR="008675CB" w:rsidRPr="00016B57" w:rsidRDefault="008675CB" w:rsidP="00A4408B">
            <w:pPr>
              <w:pStyle w:val="ListParagraph"/>
              <w:rPr>
                <w:rFonts w:ascii="Arial" w:hAnsi="Arial" w:cs="Arial"/>
                <w:sz w:val="10"/>
                <w:szCs w:val="10"/>
              </w:rPr>
            </w:pPr>
          </w:p>
        </w:tc>
        <w:tc>
          <w:tcPr>
            <w:tcW w:w="1733" w:type="dxa"/>
          </w:tcPr>
          <w:p w14:paraId="48976DE7" w14:textId="263E9B67" w:rsidR="009C6BAD" w:rsidRPr="00DE723F" w:rsidRDefault="009C6BAD" w:rsidP="005A220D">
            <w:pPr>
              <w:contextualSpacing/>
              <w:rPr>
                <w:rFonts w:ascii="Arial" w:hAnsi="Arial" w:cs="Arial"/>
              </w:rPr>
            </w:pPr>
          </w:p>
          <w:p w14:paraId="3259C133" w14:textId="3879C49C" w:rsidR="009C6BAD" w:rsidRDefault="001D6D71" w:rsidP="005A220D">
            <w:pPr>
              <w:contextualSpacing/>
              <w:rPr>
                <w:rFonts w:ascii="Arial" w:hAnsi="Arial" w:cs="Arial"/>
              </w:rPr>
            </w:pPr>
            <w:r w:rsidRPr="00DE723F">
              <w:rPr>
                <w:rFonts w:ascii="Arial" w:hAnsi="Arial" w:cs="Arial"/>
              </w:rPr>
              <w:t>Action</w:t>
            </w:r>
          </w:p>
          <w:p w14:paraId="74A7EADD" w14:textId="33F0AF3D" w:rsidR="008061C9" w:rsidRDefault="007C4CF6" w:rsidP="005A220D">
            <w:pPr>
              <w:contextualSpacing/>
              <w:rPr>
                <w:rFonts w:ascii="Arial" w:hAnsi="Arial" w:cs="Arial"/>
              </w:rPr>
            </w:pPr>
            <w:r>
              <w:rPr>
                <w:rFonts w:ascii="Arial" w:hAnsi="Arial" w:cs="Arial"/>
              </w:rPr>
              <w:t>Kipp – motion</w:t>
            </w:r>
          </w:p>
          <w:p w14:paraId="337F80AA" w14:textId="34F6C466" w:rsidR="007C4CF6" w:rsidRDefault="007C4CF6" w:rsidP="005A220D">
            <w:pPr>
              <w:contextualSpacing/>
              <w:rPr>
                <w:rFonts w:ascii="Arial" w:hAnsi="Arial" w:cs="Arial"/>
              </w:rPr>
            </w:pPr>
            <w:r>
              <w:rPr>
                <w:rFonts w:ascii="Arial" w:hAnsi="Arial" w:cs="Arial"/>
              </w:rPr>
              <w:t>Brett – second</w:t>
            </w:r>
          </w:p>
          <w:p w14:paraId="1092CB21" w14:textId="290EB2DE" w:rsidR="007C4CF6" w:rsidRDefault="007C4CF6" w:rsidP="005A220D">
            <w:pPr>
              <w:contextualSpacing/>
              <w:rPr>
                <w:rFonts w:ascii="Arial" w:hAnsi="Arial" w:cs="Arial"/>
              </w:rPr>
            </w:pPr>
            <w:r>
              <w:rPr>
                <w:rFonts w:ascii="Arial" w:hAnsi="Arial" w:cs="Arial"/>
              </w:rPr>
              <w:t xml:space="preserve">Unanimous </w:t>
            </w:r>
          </w:p>
          <w:p w14:paraId="79D94941" w14:textId="378C5816" w:rsidR="007C4CF6" w:rsidRDefault="007C4CF6" w:rsidP="005A220D">
            <w:pPr>
              <w:contextualSpacing/>
              <w:rPr>
                <w:rFonts w:ascii="Arial" w:hAnsi="Arial" w:cs="Arial"/>
              </w:rPr>
            </w:pPr>
          </w:p>
          <w:p w14:paraId="1E1C2720" w14:textId="77777777" w:rsidR="00567765" w:rsidRDefault="00567765" w:rsidP="005A220D">
            <w:pPr>
              <w:contextualSpacing/>
              <w:rPr>
                <w:rFonts w:ascii="Arial" w:hAnsi="Arial" w:cs="Arial"/>
              </w:rPr>
            </w:pPr>
          </w:p>
          <w:p w14:paraId="67787803" w14:textId="695124FE" w:rsidR="003E743D" w:rsidRPr="00DE723F" w:rsidRDefault="005A220D" w:rsidP="005A220D">
            <w:pPr>
              <w:contextualSpacing/>
              <w:rPr>
                <w:rFonts w:ascii="Arial" w:hAnsi="Arial" w:cs="Arial"/>
              </w:rPr>
            </w:pPr>
            <w:r>
              <w:rPr>
                <w:rFonts w:ascii="Arial" w:hAnsi="Arial" w:cs="Arial"/>
              </w:rPr>
              <w:t>Action</w:t>
            </w:r>
          </w:p>
          <w:p w14:paraId="742F03BF" w14:textId="66D2B224" w:rsidR="0021718A" w:rsidRDefault="007C4CF6" w:rsidP="005A220D">
            <w:pPr>
              <w:contextualSpacing/>
              <w:rPr>
                <w:rFonts w:ascii="Arial" w:hAnsi="Arial" w:cs="Arial"/>
              </w:rPr>
            </w:pPr>
            <w:r>
              <w:rPr>
                <w:rFonts w:ascii="Arial" w:hAnsi="Arial" w:cs="Arial"/>
              </w:rPr>
              <w:t>Frank – motion</w:t>
            </w:r>
          </w:p>
          <w:p w14:paraId="2F4562E0" w14:textId="3D9A9B6B" w:rsidR="007C4CF6" w:rsidRDefault="007C4CF6" w:rsidP="005A220D">
            <w:pPr>
              <w:contextualSpacing/>
              <w:rPr>
                <w:rFonts w:ascii="Arial" w:hAnsi="Arial" w:cs="Arial"/>
              </w:rPr>
            </w:pPr>
            <w:r>
              <w:rPr>
                <w:rFonts w:ascii="Arial" w:hAnsi="Arial" w:cs="Arial"/>
              </w:rPr>
              <w:t>Brett – second</w:t>
            </w:r>
          </w:p>
          <w:p w14:paraId="3C0904B7" w14:textId="6B1A3092" w:rsidR="007C4CF6" w:rsidRDefault="007C4CF6" w:rsidP="005A220D">
            <w:pPr>
              <w:contextualSpacing/>
              <w:rPr>
                <w:rFonts w:ascii="Arial" w:hAnsi="Arial" w:cs="Arial"/>
              </w:rPr>
            </w:pPr>
            <w:r>
              <w:rPr>
                <w:rFonts w:ascii="Arial" w:hAnsi="Arial" w:cs="Arial"/>
              </w:rPr>
              <w:t xml:space="preserve">Unanimous </w:t>
            </w:r>
          </w:p>
          <w:p w14:paraId="257049CF" w14:textId="5FCC411F" w:rsidR="007C1057" w:rsidRDefault="007C1057" w:rsidP="005A220D">
            <w:pPr>
              <w:contextualSpacing/>
              <w:rPr>
                <w:rFonts w:ascii="Arial" w:hAnsi="Arial" w:cs="Arial"/>
              </w:rPr>
            </w:pPr>
          </w:p>
          <w:p w14:paraId="39EB2192" w14:textId="3915B604" w:rsidR="007C1057" w:rsidRDefault="007C1057" w:rsidP="005A220D">
            <w:pPr>
              <w:contextualSpacing/>
              <w:rPr>
                <w:rFonts w:ascii="Arial" w:hAnsi="Arial" w:cs="Arial"/>
              </w:rPr>
            </w:pPr>
          </w:p>
          <w:p w14:paraId="10F4848F" w14:textId="143F7971" w:rsidR="00567765" w:rsidRDefault="00567765" w:rsidP="005A220D">
            <w:pPr>
              <w:contextualSpacing/>
              <w:rPr>
                <w:rFonts w:ascii="Arial" w:hAnsi="Arial" w:cs="Arial"/>
              </w:rPr>
            </w:pPr>
          </w:p>
          <w:p w14:paraId="6222A41D" w14:textId="77777777" w:rsidR="00844CBE" w:rsidRDefault="00844CBE" w:rsidP="005A220D">
            <w:pPr>
              <w:contextualSpacing/>
              <w:rPr>
                <w:rFonts w:ascii="Arial" w:hAnsi="Arial" w:cs="Arial"/>
              </w:rPr>
            </w:pPr>
          </w:p>
          <w:p w14:paraId="5851AE59" w14:textId="77777777" w:rsidR="00567765" w:rsidRDefault="00567765" w:rsidP="005A220D">
            <w:pPr>
              <w:contextualSpacing/>
              <w:rPr>
                <w:rFonts w:ascii="Arial" w:hAnsi="Arial" w:cs="Arial"/>
              </w:rPr>
            </w:pPr>
          </w:p>
          <w:p w14:paraId="399738E0" w14:textId="05C47432" w:rsidR="007C1057" w:rsidRPr="00DE723F" w:rsidRDefault="00F81805" w:rsidP="005A220D">
            <w:pPr>
              <w:contextualSpacing/>
              <w:rPr>
                <w:rFonts w:ascii="Arial" w:hAnsi="Arial" w:cs="Arial"/>
              </w:rPr>
            </w:pPr>
            <w:r>
              <w:rPr>
                <w:rFonts w:ascii="Arial" w:hAnsi="Arial" w:cs="Arial"/>
              </w:rPr>
              <w:t>Information</w:t>
            </w:r>
          </w:p>
          <w:p w14:paraId="5CE0C8C7" w14:textId="79ED9818" w:rsidR="003E743D" w:rsidRPr="00DE723F" w:rsidRDefault="003E743D" w:rsidP="005A220D">
            <w:pPr>
              <w:contextualSpacing/>
              <w:rPr>
                <w:rFonts w:ascii="Arial" w:hAnsi="Arial" w:cs="Arial"/>
              </w:rPr>
            </w:pPr>
          </w:p>
        </w:tc>
        <w:tc>
          <w:tcPr>
            <w:tcW w:w="2317" w:type="dxa"/>
          </w:tcPr>
          <w:p w14:paraId="24B4B10C" w14:textId="77777777" w:rsidR="009C6BAD" w:rsidRPr="00DE723F" w:rsidRDefault="009C6BAD" w:rsidP="005A220D">
            <w:pPr>
              <w:contextualSpacing/>
              <w:rPr>
                <w:rFonts w:ascii="Arial" w:hAnsi="Arial" w:cs="Arial"/>
              </w:rPr>
            </w:pPr>
          </w:p>
          <w:p w14:paraId="60968C37" w14:textId="30B6FFAF" w:rsidR="009C6BAD" w:rsidRPr="00DE723F" w:rsidRDefault="001D6D71" w:rsidP="005A220D">
            <w:pPr>
              <w:contextualSpacing/>
              <w:rPr>
                <w:rFonts w:ascii="Arial" w:hAnsi="Arial" w:cs="Arial"/>
              </w:rPr>
            </w:pPr>
            <w:r w:rsidRPr="00DE723F">
              <w:rPr>
                <w:rFonts w:ascii="Arial" w:hAnsi="Arial" w:cs="Arial"/>
              </w:rPr>
              <w:t>Rudick</w:t>
            </w:r>
          </w:p>
          <w:p w14:paraId="74B17DFC" w14:textId="0A787B3F" w:rsidR="008061C9" w:rsidRDefault="008061C9" w:rsidP="005A220D">
            <w:pPr>
              <w:contextualSpacing/>
              <w:rPr>
                <w:rFonts w:ascii="Arial" w:hAnsi="Arial" w:cs="Arial"/>
              </w:rPr>
            </w:pPr>
          </w:p>
          <w:p w14:paraId="713BC348" w14:textId="77777777" w:rsidR="007C4CF6" w:rsidRDefault="007C4CF6" w:rsidP="005A220D">
            <w:pPr>
              <w:contextualSpacing/>
              <w:rPr>
                <w:rFonts w:ascii="Arial" w:hAnsi="Arial" w:cs="Arial"/>
              </w:rPr>
            </w:pPr>
          </w:p>
          <w:p w14:paraId="1CBF917A" w14:textId="77777777" w:rsidR="007C4CF6" w:rsidRDefault="007C4CF6" w:rsidP="005A220D">
            <w:pPr>
              <w:contextualSpacing/>
              <w:rPr>
                <w:rFonts w:ascii="Arial" w:hAnsi="Arial" w:cs="Arial"/>
              </w:rPr>
            </w:pPr>
          </w:p>
          <w:p w14:paraId="7C3CB395" w14:textId="77777777" w:rsidR="007C4CF6" w:rsidRDefault="007C4CF6" w:rsidP="005A220D">
            <w:pPr>
              <w:contextualSpacing/>
              <w:rPr>
                <w:rFonts w:ascii="Arial" w:hAnsi="Arial" w:cs="Arial"/>
              </w:rPr>
            </w:pPr>
          </w:p>
          <w:p w14:paraId="3FC25929" w14:textId="77777777" w:rsidR="007C4CF6" w:rsidRDefault="007C4CF6" w:rsidP="005A220D">
            <w:pPr>
              <w:contextualSpacing/>
              <w:rPr>
                <w:rFonts w:ascii="Arial" w:hAnsi="Arial" w:cs="Arial"/>
              </w:rPr>
            </w:pPr>
          </w:p>
          <w:p w14:paraId="4B1CE618" w14:textId="5329F9AD" w:rsidR="007C1057" w:rsidRDefault="00CB1406" w:rsidP="005A220D">
            <w:pPr>
              <w:contextualSpacing/>
              <w:rPr>
                <w:rFonts w:ascii="Arial" w:hAnsi="Arial" w:cs="Arial"/>
              </w:rPr>
            </w:pPr>
            <w:r>
              <w:rPr>
                <w:rFonts w:ascii="Arial" w:hAnsi="Arial" w:cs="Arial"/>
              </w:rPr>
              <w:t>Murphy</w:t>
            </w:r>
          </w:p>
          <w:p w14:paraId="1CABF316" w14:textId="77777777" w:rsidR="007C1057" w:rsidRDefault="007C1057" w:rsidP="005A220D">
            <w:pPr>
              <w:contextualSpacing/>
              <w:rPr>
                <w:rFonts w:ascii="Arial" w:hAnsi="Arial" w:cs="Arial"/>
              </w:rPr>
            </w:pPr>
          </w:p>
          <w:p w14:paraId="15927FD8" w14:textId="77777777" w:rsidR="007C1057" w:rsidRDefault="007C1057" w:rsidP="005A220D">
            <w:pPr>
              <w:contextualSpacing/>
              <w:rPr>
                <w:rFonts w:ascii="Arial" w:hAnsi="Arial" w:cs="Arial"/>
              </w:rPr>
            </w:pPr>
          </w:p>
          <w:p w14:paraId="04142733" w14:textId="77777777" w:rsidR="007C1057" w:rsidRDefault="007C1057" w:rsidP="005A220D">
            <w:pPr>
              <w:contextualSpacing/>
              <w:rPr>
                <w:rFonts w:ascii="Arial" w:hAnsi="Arial" w:cs="Arial"/>
              </w:rPr>
            </w:pPr>
          </w:p>
          <w:p w14:paraId="3252C486" w14:textId="65FED1FC" w:rsidR="007C4CF6" w:rsidRDefault="007C4CF6" w:rsidP="005A220D">
            <w:pPr>
              <w:contextualSpacing/>
              <w:rPr>
                <w:rFonts w:ascii="Arial" w:hAnsi="Arial" w:cs="Arial"/>
              </w:rPr>
            </w:pPr>
          </w:p>
          <w:p w14:paraId="7BCAAE7F" w14:textId="77777777" w:rsidR="00844CBE" w:rsidRDefault="00844CBE" w:rsidP="005A220D">
            <w:pPr>
              <w:contextualSpacing/>
              <w:rPr>
                <w:rFonts w:ascii="Arial" w:hAnsi="Arial" w:cs="Arial"/>
              </w:rPr>
            </w:pPr>
          </w:p>
          <w:p w14:paraId="2C4A2A2A" w14:textId="77777777" w:rsidR="007C4CF6" w:rsidRDefault="007C4CF6" w:rsidP="005A220D">
            <w:pPr>
              <w:contextualSpacing/>
              <w:rPr>
                <w:rFonts w:ascii="Arial" w:hAnsi="Arial" w:cs="Arial"/>
              </w:rPr>
            </w:pPr>
          </w:p>
          <w:p w14:paraId="34404CCC" w14:textId="77777777" w:rsidR="007C4CF6" w:rsidRDefault="007C4CF6" w:rsidP="005A220D">
            <w:pPr>
              <w:contextualSpacing/>
              <w:rPr>
                <w:rFonts w:ascii="Arial" w:hAnsi="Arial" w:cs="Arial"/>
              </w:rPr>
            </w:pPr>
          </w:p>
          <w:p w14:paraId="21CF0926" w14:textId="77777777" w:rsidR="007C4CF6" w:rsidRDefault="007C4CF6" w:rsidP="005A220D">
            <w:pPr>
              <w:contextualSpacing/>
              <w:rPr>
                <w:rFonts w:ascii="Arial" w:hAnsi="Arial" w:cs="Arial"/>
              </w:rPr>
            </w:pPr>
          </w:p>
          <w:p w14:paraId="21402015" w14:textId="26C2593F" w:rsidR="007C1057" w:rsidRDefault="00F81805" w:rsidP="005A220D">
            <w:pPr>
              <w:contextualSpacing/>
              <w:rPr>
                <w:rFonts w:ascii="Arial" w:hAnsi="Arial" w:cs="Arial"/>
              </w:rPr>
            </w:pPr>
            <w:r>
              <w:rPr>
                <w:rFonts w:ascii="Arial" w:hAnsi="Arial" w:cs="Arial"/>
              </w:rPr>
              <w:t>Rudick</w:t>
            </w:r>
          </w:p>
          <w:p w14:paraId="1CA186D1" w14:textId="77777777" w:rsidR="007C1057" w:rsidRDefault="007C1057" w:rsidP="005A220D">
            <w:pPr>
              <w:contextualSpacing/>
              <w:rPr>
                <w:rFonts w:ascii="Arial" w:hAnsi="Arial" w:cs="Arial"/>
              </w:rPr>
            </w:pPr>
          </w:p>
          <w:p w14:paraId="38183256" w14:textId="77777777" w:rsidR="007C1057" w:rsidRDefault="007C1057" w:rsidP="005A220D">
            <w:pPr>
              <w:contextualSpacing/>
              <w:rPr>
                <w:rFonts w:ascii="Arial" w:hAnsi="Arial" w:cs="Arial"/>
              </w:rPr>
            </w:pPr>
          </w:p>
          <w:p w14:paraId="79B77570" w14:textId="77777777" w:rsidR="007C1057" w:rsidRDefault="007C1057" w:rsidP="005A220D">
            <w:pPr>
              <w:contextualSpacing/>
              <w:rPr>
                <w:rFonts w:ascii="Arial" w:hAnsi="Arial" w:cs="Arial"/>
              </w:rPr>
            </w:pPr>
          </w:p>
          <w:p w14:paraId="2D75C914" w14:textId="77777777" w:rsidR="007C1057" w:rsidRDefault="007C1057" w:rsidP="005A220D">
            <w:pPr>
              <w:contextualSpacing/>
              <w:rPr>
                <w:rFonts w:ascii="Arial" w:hAnsi="Arial" w:cs="Arial"/>
              </w:rPr>
            </w:pPr>
          </w:p>
          <w:p w14:paraId="64760B2E" w14:textId="77777777" w:rsidR="007C1057" w:rsidRDefault="007C1057" w:rsidP="005A220D">
            <w:pPr>
              <w:contextualSpacing/>
              <w:rPr>
                <w:rFonts w:ascii="Arial" w:hAnsi="Arial" w:cs="Arial"/>
              </w:rPr>
            </w:pPr>
          </w:p>
          <w:p w14:paraId="43821ADA" w14:textId="77777777" w:rsidR="00E42448" w:rsidRPr="00DE723F" w:rsidRDefault="00E42448" w:rsidP="005A220D">
            <w:pPr>
              <w:contextualSpacing/>
              <w:rPr>
                <w:rFonts w:ascii="Arial" w:hAnsi="Arial" w:cs="Arial"/>
              </w:rPr>
            </w:pPr>
          </w:p>
          <w:p w14:paraId="368359D4" w14:textId="2D2A5845" w:rsidR="0021718A" w:rsidRPr="00DE723F" w:rsidRDefault="0021718A" w:rsidP="005A220D">
            <w:pPr>
              <w:contextualSpacing/>
              <w:rPr>
                <w:rFonts w:ascii="Arial" w:hAnsi="Arial" w:cs="Arial"/>
              </w:rPr>
            </w:pPr>
          </w:p>
        </w:tc>
      </w:tr>
      <w:tr w:rsidR="009C6BAD" w:rsidRPr="0073322C" w14:paraId="50F92685" w14:textId="77777777" w:rsidTr="00567765">
        <w:tc>
          <w:tcPr>
            <w:tcW w:w="515" w:type="dxa"/>
          </w:tcPr>
          <w:p w14:paraId="039CEAE0" w14:textId="4106C110" w:rsidR="009C6BAD" w:rsidRPr="00FC3865" w:rsidRDefault="009C6BAD" w:rsidP="005A220D">
            <w:pPr>
              <w:pStyle w:val="ListParagraph"/>
              <w:numPr>
                <w:ilvl w:val="0"/>
                <w:numId w:val="5"/>
              </w:numPr>
              <w:rPr>
                <w:rFonts w:ascii="Arial" w:hAnsi="Arial" w:cs="Arial"/>
              </w:rPr>
            </w:pPr>
          </w:p>
        </w:tc>
        <w:tc>
          <w:tcPr>
            <w:tcW w:w="6685" w:type="dxa"/>
          </w:tcPr>
          <w:p w14:paraId="778BFD5E" w14:textId="79F336AC" w:rsidR="009C6BAD" w:rsidRPr="00DE723F" w:rsidRDefault="009C6BAD"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Economic Vitality and Merchant Development Report</w:t>
            </w:r>
          </w:p>
          <w:p w14:paraId="1D514520" w14:textId="77777777" w:rsidR="00E23DDC" w:rsidRDefault="005A220D" w:rsidP="005A220D">
            <w:pPr>
              <w:pStyle w:val="ListParagraph"/>
              <w:numPr>
                <w:ilvl w:val="0"/>
                <w:numId w:val="2"/>
              </w:numPr>
              <w:rPr>
                <w:rFonts w:ascii="Arial" w:hAnsi="Arial" w:cs="Arial"/>
              </w:rPr>
            </w:pPr>
            <w:r>
              <w:rPr>
                <w:rFonts w:ascii="Arial" w:hAnsi="Arial" w:cs="Arial"/>
                <w:b/>
              </w:rPr>
              <w:t>Summer Open Office Hour</w:t>
            </w:r>
            <w:r w:rsidR="00502DCC" w:rsidRPr="00DE723F">
              <w:rPr>
                <w:rFonts w:ascii="Arial" w:hAnsi="Arial" w:cs="Arial"/>
                <w:b/>
              </w:rPr>
              <w:t>s</w:t>
            </w:r>
            <w:r>
              <w:rPr>
                <w:rFonts w:ascii="Arial" w:hAnsi="Arial" w:cs="Arial"/>
                <w:b/>
              </w:rPr>
              <w:t xml:space="preserve"> Continue</w:t>
            </w:r>
            <w:r w:rsidR="00502DCC" w:rsidRPr="00DE723F">
              <w:rPr>
                <w:rFonts w:ascii="Arial" w:hAnsi="Arial" w:cs="Arial"/>
                <w:b/>
              </w:rPr>
              <w:t xml:space="preserve"> – </w:t>
            </w:r>
            <w:r w:rsidR="00502DCC" w:rsidRPr="003B3F5B">
              <w:rPr>
                <w:rFonts w:ascii="Arial" w:hAnsi="Arial" w:cs="Arial"/>
                <w:bCs/>
              </w:rPr>
              <w:t>Merchant are invited to schedule a one-on-one appointment with</w:t>
            </w:r>
            <w:r w:rsidR="00502DCC" w:rsidRPr="00233360">
              <w:rPr>
                <w:rFonts w:ascii="Arial" w:hAnsi="Arial" w:cs="Arial"/>
              </w:rPr>
              <w:t xml:space="preserve"> experts on various topics. </w:t>
            </w:r>
          </w:p>
          <w:p w14:paraId="1FB8E038" w14:textId="45E6FDC6" w:rsidR="00E23DDC" w:rsidRDefault="00502DCC" w:rsidP="00E23DDC">
            <w:pPr>
              <w:pStyle w:val="ListParagraph"/>
              <w:numPr>
                <w:ilvl w:val="0"/>
                <w:numId w:val="2"/>
              </w:numPr>
              <w:rPr>
                <w:rFonts w:ascii="Arial" w:hAnsi="Arial" w:cs="Arial"/>
              </w:rPr>
            </w:pPr>
            <w:r w:rsidRPr="009F23EF">
              <w:rPr>
                <w:rFonts w:ascii="Arial" w:hAnsi="Arial" w:cs="Arial"/>
                <w:b/>
                <w:bCs/>
              </w:rPr>
              <w:t>La Jollalty Card –</w:t>
            </w:r>
            <w:r w:rsidRPr="00DE723F">
              <w:rPr>
                <w:rFonts w:ascii="Arial" w:hAnsi="Arial" w:cs="Arial"/>
              </w:rPr>
              <w:t xml:space="preserve"> Locals Incentive Program</w:t>
            </w:r>
            <w:r w:rsidR="005A220D">
              <w:rPr>
                <w:rFonts w:ascii="Arial" w:hAnsi="Arial" w:cs="Arial"/>
              </w:rPr>
              <w:t xml:space="preserve"> </w:t>
            </w:r>
            <w:r w:rsidR="009810A8">
              <w:rPr>
                <w:rFonts w:ascii="Arial" w:hAnsi="Arial" w:cs="Arial"/>
              </w:rPr>
              <w:t>Update and Demo</w:t>
            </w:r>
            <w:r w:rsidR="00C267B4">
              <w:rPr>
                <w:rFonts w:ascii="Arial" w:hAnsi="Arial" w:cs="Arial"/>
              </w:rPr>
              <w:t xml:space="preserve"> – Two meetings </w:t>
            </w:r>
            <w:r w:rsidR="00B7421E">
              <w:rPr>
                <w:rFonts w:ascii="Arial" w:hAnsi="Arial" w:cs="Arial"/>
              </w:rPr>
              <w:t>held;</w:t>
            </w:r>
            <w:r w:rsidR="00C267B4">
              <w:rPr>
                <w:rFonts w:ascii="Arial" w:hAnsi="Arial" w:cs="Arial"/>
              </w:rPr>
              <w:t xml:space="preserve"> merchants very enthusiastic. Platform is being </w:t>
            </w:r>
            <w:r w:rsidR="00B7421E">
              <w:rPr>
                <w:rFonts w:ascii="Arial" w:hAnsi="Arial" w:cs="Arial"/>
              </w:rPr>
              <w:t>built;</w:t>
            </w:r>
            <w:r w:rsidR="00C267B4">
              <w:rPr>
                <w:rFonts w:ascii="Arial" w:hAnsi="Arial" w:cs="Arial"/>
              </w:rPr>
              <w:t xml:space="preserve"> merchant profiles have begun to be input.  Grand Launch Art and Wine Festival.</w:t>
            </w:r>
          </w:p>
          <w:p w14:paraId="7C646567" w14:textId="77777777" w:rsidR="00C8218F" w:rsidRDefault="00C8218F" w:rsidP="00E23DDC">
            <w:pPr>
              <w:pStyle w:val="ListParagraph"/>
              <w:numPr>
                <w:ilvl w:val="0"/>
                <w:numId w:val="32"/>
              </w:numPr>
              <w:rPr>
                <w:rFonts w:ascii="Arial" w:hAnsi="Arial" w:cs="Arial"/>
              </w:rPr>
            </w:pPr>
            <w:r>
              <w:rPr>
                <w:rFonts w:ascii="Arial" w:hAnsi="Arial" w:cs="Arial"/>
              </w:rPr>
              <w:t>Partnering</w:t>
            </w:r>
            <w:r w:rsidR="00E23DDC">
              <w:rPr>
                <w:rFonts w:ascii="Arial" w:hAnsi="Arial" w:cs="Arial"/>
              </w:rPr>
              <w:t xml:space="preserve"> with</w:t>
            </w:r>
            <w:r>
              <w:rPr>
                <w:rFonts w:ascii="Arial" w:hAnsi="Arial" w:cs="Arial"/>
              </w:rPr>
              <w:t xml:space="preserve"> La Jolla High School. S</w:t>
            </w:r>
            <w:r w:rsidR="00E23DDC">
              <w:rPr>
                <w:rFonts w:ascii="Arial" w:hAnsi="Arial" w:cs="Arial"/>
              </w:rPr>
              <w:t xml:space="preserve">tudents will sell as a fundraiser. </w:t>
            </w:r>
          </w:p>
          <w:p w14:paraId="3E1CD94E" w14:textId="77777777" w:rsidR="00C8218F" w:rsidRDefault="00E23DDC" w:rsidP="00E23DDC">
            <w:pPr>
              <w:pStyle w:val="ListParagraph"/>
              <w:numPr>
                <w:ilvl w:val="0"/>
                <w:numId w:val="32"/>
              </w:numPr>
              <w:rPr>
                <w:rFonts w:ascii="Arial" w:hAnsi="Arial" w:cs="Arial"/>
              </w:rPr>
            </w:pPr>
            <w:r>
              <w:rPr>
                <w:rFonts w:ascii="Arial" w:hAnsi="Arial" w:cs="Arial"/>
              </w:rPr>
              <w:t xml:space="preserve">Merchants will provide </w:t>
            </w:r>
            <w:r w:rsidR="00C8218F">
              <w:rPr>
                <w:rFonts w:ascii="Arial" w:hAnsi="Arial" w:cs="Arial"/>
              </w:rPr>
              <w:t xml:space="preserve">special </w:t>
            </w:r>
            <w:r>
              <w:rPr>
                <w:rFonts w:ascii="Arial" w:hAnsi="Arial" w:cs="Arial"/>
              </w:rPr>
              <w:t>offe</w:t>
            </w:r>
            <w:r w:rsidR="00C8218F">
              <w:rPr>
                <w:rFonts w:ascii="Arial" w:hAnsi="Arial" w:cs="Arial"/>
              </w:rPr>
              <w:t>r for card.</w:t>
            </w:r>
            <w:r>
              <w:rPr>
                <w:rFonts w:ascii="Arial" w:hAnsi="Arial" w:cs="Arial"/>
              </w:rPr>
              <w:t xml:space="preserve"> </w:t>
            </w:r>
          </w:p>
          <w:p w14:paraId="49A27DFB" w14:textId="23E293C7" w:rsidR="00E23DDC" w:rsidRDefault="00C8218F" w:rsidP="00C8218F">
            <w:pPr>
              <w:pStyle w:val="ListParagraph"/>
              <w:numPr>
                <w:ilvl w:val="0"/>
                <w:numId w:val="32"/>
              </w:numPr>
              <w:rPr>
                <w:rFonts w:ascii="Arial" w:hAnsi="Arial" w:cs="Arial"/>
              </w:rPr>
            </w:pPr>
            <w:r>
              <w:rPr>
                <w:rFonts w:ascii="Arial" w:hAnsi="Arial" w:cs="Arial"/>
              </w:rPr>
              <w:t xml:space="preserve">Physical show and save card - No fee to be part of the first phase of the card. </w:t>
            </w:r>
            <w:r w:rsidR="00E23DDC" w:rsidRPr="00C8218F">
              <w:rPr>
                <w:rFonts w:ascii="Arial" w:hAnsi="Arial" w:cs="Arial"/>
              </w:rPr>
              <w:t>Online/mobile app</w:t>
            </w:r>
            <w:r w:rsidRPr="00C8218F">
              <w:rPr>
                <w:rFonts w:ascii="Arial" w:hAnsi="Arial" w:cs="Arial"/>
              </w:rPr>
              <w:t xml:space="preserve"> in future. </w:t>
            </w:r>
          </w:p>
          <w:p w14:paraId="6B98BE49" w14:textId="77777777" w:rsidR="00C8218F" w:rsidRDefault="00C8218F" w:rsidP="00C8218F">
            <w:pPr>
              <w:pStyle w:val="ListParagraph"/>
              <w:numPr>
                <w:ilvl w:val="0"/>
                <w:numId w:val="32"/>
              </w:numPr>
              <w:rPr>
                <w:rFonts w:ascii="Arial" w:hAnsi="Arial" w:cs="Arial"/>
              </w:rPr>
            </w:pPr>
            <w:r>
              <w:rPr>
                <w:rFonts w:ascii="Arial" w:hAnsi="Arial" w:cs="Arial"/>
              </w:rPr>
              <w:t xml:space="preserve">Merchants will receive decals for door. </w:t>
            </w:r>
          </w:p>
          <w:p w14:paraId="5DC8E6D6" w14:textId="357F082E" w:rsidR="00C8218F" w:rsidRDefault="00C8218F" w:rsidP="00C8218F">
            <w:pPr>
              <w:pStyle w:val="ListParagraph"/>
              <w:numPr>
                <w:ilvl w:val="0"/>
                <w:numId w:val="32"/>
              </w:numPr>
              <w:rPr>
                <w:rFonts w:ascii="Arial" w:hAnsi="Arial" w:cs="Arial"/>
              </w:rPr>
            </w:pPr>
            <w:r>
              <w:rPr>
                <w:rFonts w:ascii="Arial" w:hAnsi="Arial" w:cs="Arial"/>
              </w:rPr>
              <w:t xml:space="preserve">Program to start in 8 weeks </w:t>
            </w:r>
          </w:p>
          <w:p w14:paraId="464BF8E8" w14:textId="77777777" w:rsidR="00C8218F" w:rsidRPr="00C8218F" w:rsidRDefault="00C8218F" w:rsidP="00C8218F">
            <w:pPr>
              <w:pStyle w:val="ListParagraph"/>
              <w:rPr>
                <w:rFonts w:ascii="Arial" w:hAnsi="Arial" w:cs="Arial"/>
              </w:rPr>
            </w:pPr>
          </w:p>
          <w:p w14:paraId="3181B387" w14:textId="6C0657AC" w:rsidR="009F23EF" w:rsidRDefault="009F23EF" w:rsidP="005A220D">
            <w:pPr>
              <w:pStyle w:val="ListParagraph"/>
              <w:numPr>
                <w:ilvl w:val="0"/>
                <w:numId w:val="2"/>
              </w:numPr>
              <w:rPr>
                <w:rFonts w:ascii="Arial" w:hAnsi="Arial" w:cs="Arial"/>
              </w:rPr>
            </w:pPr>
            <w:r w:rsidRPr="009F23EF">
              <w:rPr>
                <w:rFonts w:ascii="Arial" w:hAnsi="Arial" w:cs="Arial"/>
                <w:b/>
                <w:bCs/>
              </w:rPr>
              <w:t xml:space="preserve">Hospitality Group </w:t>
            </w:r>
            <w:r w:rsidR="009810A8">
              <w:rPr>
                <w:rFonts w:ascii="Arial" w:hAnsi="Arial" w:cs="Arial"/>
                <w:b/>
                <w:bCs/>
              </w:rPr>
              <w:t>Update</w:t>
            </w:r>
            <w:r w:rsidRPr="009F23EF">
              <w:rPr>
                <w:rFonts w:ascii="Arial" w:hAnsi="Arial" w:cs="Arial"/>
                <w:b/>
                <w:bCs/>
              </w:rPr>
              <w:t xml:space="preserve"> –</w:t>
            </w:r>
            <w:r>
              <w:rPr>
                <w:rFonts w:ascii="Arial" w:hAnsi="Arial" w:cs="Arial"/>
              </w:rPr>
              <w:t xml:space="preserve"> First meeting t</w:t>
            </w:r>
            <w:r w:rsidR="009810A8">
              <w:rPr>
                <w:rFonts w:ascii="Arial" w:hAnsi="Arial" w:cs="Arial"/>
              </w:rPr>
              <w:t xml:space="preserve">ook </w:t>
            </w:r>
            <w:r>
              <w:rPr>
                <w:rFonts w:ascii="Arial" w:hAnsi="Arial" w:cs="Arial"/>
              </w:rPr>
              <w:t>place on July 30 at 8:30 AM at Empress Hotel. All Hotels, restaurants and tour companies invited to attend and develop strategic p</w:t>
            </w:r>
            <w:r w:rsidR="00632073">
              <w:rPr>
                <w:rFonts w:ascii="Arial" w:hAnsi="Arial" w:cs="Arial"/>
              </w:rPr>
              <w:t xml:space="preserve">lan. Focus will be on collaborations, publicity and </w:t>
            </w:r>
            <w:r w:rsidR="00DC57CF">
              <w:rPr>
                <w:rFonts w:ascii="Arial" w:hAnsi="Arial" w:cs="Arial"/>
              </w:rPr>
              <w:t xml:space="preserve">co-op </w:t>
            </w:r>
            <w:r w:rsidR="00632073">
              <w:rPr>
                <w:rFonts w:ascii="Arial" w:hAnsi="Arial" w:cs="Arial"/>
              </w:rPr>
              <w:t>marketing</w:t>
            </w:r>
            <w:r w:rsidR="00DC57CF">
              <w:rPr>
                <w:rFonts w:ascii="Arial" w:hAnsi="Arial" w:cs="Arial"/>
              </w:rPr>
              <w:t>.</w:t>
            </w:r>
          </w:p>
          <w:p w14:paraId="1230B249" w14:textId="1B6CF2C8" w:rsidR="00E23DDC" w:rsidRPr="00E23DDC" w:rsidRDefault="00E23DDC" w:rsidP="00E23DDC">
            <w:pPr>
              <w:pStyle w:val="ListParagraph"/>
              <w:numPr>
                <w:ilvl w:val="0"/>
                <w:numId w:val="32"/>
              </w:numPr>
              <w:rPr>
                <w:rFonts w:ascii="Arial" w:hAnsi="Arial" w:cs="Arial"/>
              </w:rPr>
            </w:pPr>
            <w:r>
              <w:rPr>
                <w:rFonts w:ascii="Arial" w:hAnsi="Arial" w:cs="Arial"/>
                <w:b/>
                <w:bCs/>
              </w:rPr>
              <w:t>Morgan:</w:t>
            </w:r>
            <w:r>
              <w:rPr>
                <w:rFonts w:ascii="Arial" w:hAnsi="Arial" w:cs="Arial"/>
              </w:rPr>
              <w:t xml:space="preserve"> social media export – empress meeting wi</w:t>
            </w:r>
            <w:r w:rsidR="00B46EAE">
              <w:rPr>
                <w:rFonts w:ascii="Arial" w:hAnsi="Arial" w:cs="Arial"/>
              </w:rPr>
              <w:t>th hotels in the village put to</w:t>
            </w:r>
            <w:r>
              <w:rPr>
                <w:rFonts w:ascii="Arial" w:hAnsi="Arial" w:cs="Arial"/>
              </w:rPr>
              <w:t xml:space="preserve">gether staycation bundles to be promoted to guests. Outdoorsy, romantic, other themes – ask </w:t>
            </w:r>
            <w:r w:rsidR="00B46EAE">
              <w:rPr>
                <w:rFonts w:ascii="Arial" w:hAnsi="Arial" w:cs="Arial"/>
              </w:rPr>
              <w:t>merchants involv</w:t>
            </w:r>
            <w:r>
              <w:rPr>
                <w:rFonts w:ascii="Arial" w:hAnsi="Arial" w:cs="Arial"/>
              </w:rPr>
              <w:t xml:space="preserve">ed to provide discounts. </w:t>
            </w:r>
            <w:r w:rsidR="00B46EAE">
              <w:rPr>
                <w:rFonts w:ascii="Arial" w:hAnsi="Arial" w:cs="Arial"/>
              </w:rPr>
              <w:t xml:space="preserve">– promote </w:t>
            </w:r>
            <w:r w:rsidR="00330EE7">
              <w:rPr>
                <w:rFonts w:ascii="Arial" w:hAnsi="Arial" w:cs="Arial"/>
              </w:rPr>
              <w:t>L</w:t>
            </w:r>
            <w:r w:rsidR="00B46EAE">
              <w:rPr>
                <w:rFonts w:ascii="Arial" w:hAnsi="Arial" w:cs="Arial"/>
              </w:rPr>
              <w:t xml:space="preserve">a </w:t>
            </w:r>
            <w:r w:rsidR="00330EE7">
              <w:rPr>
                <w:rFonts w:ascii="Arial" w:hAnsi="Arial" w:cs="Arial"/>
              </w:rPr>
              <w:t>J</w:t>
            </w:r>
            <w:r w:rsidR="00B46EAE">
              <w:rPr>
                <w:rFonts w:ascii="Arial" w:hAnsi="Arial" w:cs="Arial"/>
              </w:rPr>
              <w:t>olla</w:t>
            </w:r>
            <w:r w:rsidR="00C8218F">
              <w:rPr>
                <w:rFonts w:ascii="Arial" w:hAnsi="Arial" w:cs="Arial"/>
              </w:rPr>
              <w:t xml:space="preserve"> as a</w:t>
            </w:r>
            <w:r w:rsidR="00B46EAE">
              <w:rPr>
                <w:rFonts w:ascii="Arial" w:hAnsi="Arial" w:cs="Arial"/>
              </w:rPr>
              <w:t xml:space="preserve"> staycation destination, market as sunset happy hour and friendliest place to shop. Tourism authority assisting </w:t>
            </w:r>
          </w:p>
          <w:p w14:paraId="2C3BFB79" w14:textId="3590CD32" w:rsidR="00DC57CF" w:rsidRDefault="00DC57CF" w:rsidP="005A220D">
            <w:pPr>
              <w:pStyle w:val="ListParagraph"/>
              <w:numPr>
                <w:ilvl w:val="0"/>
                <w:numId w:val="2"/>
              </w:numPr>
              <w:rPr>
                <w:rFonts w:ascii="Arial" w:hAnsi="Arial" w:cs="Arial"/>
              </w:rPr>
            </w:pPr>
            <w:r>
              <w:rPr>
                <w:rFonts w:ascii="Arial" w:hAnsi="Arial" w:cs="Arial"/>
                <w:b/>
                <w:bCs/>
              </w:rPr>
              <w:t>Sponsorship Opportunities</w:t>
            </w:r>
            <w:r w:rsidR="00B93CFC">
              <w:rPr>
                <w:rFonts w:ascii="Arial" w:hAnsi="Arial" w:cs="Arial"/>
                <w:b/>
                <w:bCs/>
              </w:rPr>
              <w:t xml:space="preserve">- </w:t>
            </w:r>
            <w:r w:rsidR="009810A8">
              <w:rPr>
                <w:rFonts w:ascii="Arial" w:hAnsi="Arial" w:cs="Arial"/>
              </w:rPr>
              <w:t>Update</w:t>
            </w:r>
          </w:p>
          <w:p w14:paraId="304A41EF" w14:textId="6BB86988" w:rsidR="00B46EAE" w:rsidRDefault="00B46EAE" w:rsidP="00B46EAE">
            <w:pPr>
              <w:pStyle w:val="ListParagraph"/>
              <w:numPr>
                <w:ilvl w:val="0"/>
                <w:numId w:val="32"/>
              </w:numPr>
              <w:rPr>
                <w:rFonts w:ascii="Arial" w:hAnsi="Arial" w:cs="Arial"/>
              </w:rPr>
            </w:pPr>
            <w:r>
              <w:rPr>
                <w:rFonts w:ascii="Arial" w:hAnsi="Arial" w:cs="Arial"/>
                <w:b/>
                <w:bCs/>
              </w:rPr>
              <w:t xml:space="preserve">Application in from </w:t>
            </w:r>
            <w:proofErr w:type="gramStart"/>
            <w:r w:rsidR="00844CBE">
              <w:rPr>
                <w:rFonts w:ascii="Arial" w:hAnsi="Arial" w:cs="Arial"/>
                <w:b/>
                <w:bCs/>
              </w:rPr>
              <w:t>L</w:t>
            </w:r>
            <w:r>
              <w:rPr>
                <w:rFonts w:ascii="Arial" w:hAnsi="Arial" w:cs="Arial"/>
                <w:b/>
                <w:bCs/>
              </w:rPr>
              <w:t>ife</w:t>
            </w:r>
            <w:r w:rsidR="00844CBE">
              <w:rPr>
                <w:rFonts w:ascii="Arial" w:hAnsi="Arial" w:cs="Arial"/>
                <w:b/>
                <w:bCs/>
              </w:rPr>
              <w:t xml:space="preserve"> T</w:t>
            </w:r>
            <w:r>
              <w:rPr>
                <w:rFonts w:ascii="Arial" w:hAnsi="Arial" w:cs="Arial"/>
                <w:b/>
                <w:bCs/>
              </w:rPr>
              <w:t>ime</w:t>
            </w:r>
            <w:proofErr w:type="gramEnd"/>
            <w:r>
              <w:rPr>
                <w:rFonts w:ascii="Arial" w:hAnsi="Arial" w:cs="Arial"/>
                <w:b/>
                <w:bCs/>
              </w:rPr>
              <w:t xml:space="preserve"> </w:t>
            </w:r>
            <w:r w:rsidR="00330EE7">
              <w:rPr>
                <w:rFonts w:ascii="Arial" w:hAnsi="Arial" w:cs="Arial"/>
                <w:b/>
                <w:bCs/>
              </w:rPr>
              <w:t>Fitness</w:t>
            </w:r>
            <w:r>
              <w:rPr>
                <w:rFonts w:ascii="Arial" w:hAnsi="Arial" w:cs="Arial"/>
                <w:b/>
                <w:bCs/>
              </w:rPr>
              <w:t xml:space="preserve"> –</w:t>
            </w:r>
            <w:r w:rsidR="00C8218F">
              <w:rPr>
                <w:rFonts w:ascii="Arial" w:hAnsi="Arial" w:cs="Arial"/>
              </w:rPr>
              <w:t xml:space="preserve"> LJVMA looking to upgrade banner program. Lifetime Fitness as offered to support funding for p banner printing,</w:t>
            </w:r>
            <w:r>
              <w:rPr>
                <w:rFonts w:ascii="Arial" w:hAnsi="Arial" w:cs="Arial"/>
              </w:rPr>
              <w:t xml:space="preserve"> display</w:t>
            </w:r>
            <w:r w:rsidR="00C8218F">
              <w:rPr>
                <w:rFonts w:ascii="Arial" w:hAnsi="Arial" w:cs="Arial"/>
              </w:rPr>
              <w:t>, and instillation for</w:t>
            </w:r>
            <w:r>
              <w:rPr>
                <w:rFonts w:ascii="Arial" w:hAnsi="Arial" w:cs="Arial"/>
              </w:rPr>
              <w:t xml:space="preserve"> 3 years and 2 month</w:t>
            </w:r>
            <w:r w:rsidR="00C8218F">
              <w:rPr>
                <w:rFonts w:ascii="Arial" w:hAnsi="Arial" w:cs="Arial"/>
              </w:rPr>
              <w:t>s</w:t>
            </w:r>
            <w:r>
              <w:rPr>
                <w:rFonts w:ascii="Arial" w:hAnsi="Arial" w:cs="Arial"/>
              </w:rPr>
              <w:t xml:space="preserve">. </w:t>
            </w:r>
            <w:r w:rsidR="00C8218F">
              <w:rPr>
                <w:rFonts w:ascii="Arial" w:hAnsi="Arial" w:cs="Arial"/>
              </w:rPr>
              <w:t>New banners to g</w:t>
            </w:r>
            <w:r>
              <w:rPr>
                <w:rFonts w:ascii="Arial" w:hAnsi="Arial" w:cs="Arial"/>
              </w:rPr>
              <w:t xml:space="preserve">o up in September. </w:t>
            </w:r>
          </w:p>
          <w:p w14:paraId="35EB3851" w14:textId="7B0C91A2" w:rsidR="00016B57" w:rsidRPr="00016B57" w:rsidRDefault="00016B57" w:rsidP="00C8218F">
            <w:pPr>
              <w:pStyle w:val="ListParagraph"/>
              <w:rPr>
                <w:rFonts w:ascii="Arial" w:hAnsi="Arial" w:cs="Arial"/>
              </w:rPr>
            </w:pPr>
          </w:p>
        </w:tc>
        <w:tc>
          <w:tcPr>
            <w:tcW w:w="1733" w:type="dxa"/>
          </w:tcPr>
          <w:p w14:paraId="2BD032AF" w14:textId="77777777" w:rsidR="00B93CFC" w:rsidRDefault="00B93CFC" w:rsidP="00B46EAE">
            <w:pPr>
              <w:contextualSpacing/>
              <w:rPr>
                <w:rFonts w:ascii="Arial" w:hAnsi="Arial" w:cs="Arial"/>
              </w:rPr>
            </w:pPr>
          </w:p>
          <w:p w14:paraId="6D353AA3" w14:textId="77777777" w:rsidR="00B46EAE" w:rsidRDefault="00B46EAE" w:rsidP="00B46EAE">
            <w:pPr>
              <w:contextualSpacing/>
              <w:rPr>
                <w:rFonts w:ascii="Arial" w:hAnsi="Arial" w:cs="Arial"/>
              </w:rPr>
            </w:pPr>
          </w:p>
          <w:p w14:paraId="1BDC43F5" w14:textId="1C05EF28" w:rsidR="00B46EAE" w:rsidRPr="00DE723F" w:rsidRDefault="00B46EAE" w:rsidP="00B46EAE">
            <w:pPr>
              <w:contextualSpacing/>
              <w:rPr>
                <w:rFonts w:ascii="Arial" w:hAnsi="Arial" w:cs="Arial"/>
              </w:rPr>
            </w:pPr>
          </w:p>
        </w:tc>
        <w:tc>
          <w:tcPr>
            <w:tcW w:w="2317" w:type="dxa"/>
          </w:tcPr>
          <w:p w14:paraId="05BE352A" w14:textId="560F1783" w:rsidR="009C6BAD" w:rsidRPr="00DE723F" w:rsidRDefault="00B93CFC" w:rsidP="005A220D">
            <w:pPr>
              <w:contextualSpacing/>
              <w:rPr>
                <w:rFonts w:ascii="Arial" w:hAnsi="Arial" w:cs="Arial"/>
              </w:rPr>
            </w:pPr>
            <w:r>
              <w:rPr>
                <w:rFonts w:ascii="Arial" w:hAnsi="Arial" w:cs="Arial"/>
              </w:rPr>
              <w:t>Rudick</w:t>
            </w:r>
          </w:p>
          <w:p w14:paraId="2E0F6BB0" w14:textId="77777777" w:rsidR="00B93CFC" w:rsidRDefault="00B93CFC" w:rsidP="005A220D">
            <w:pPr>
              <w:contextualSpacing/>
              <w:rPr>
                <w:rFonts w:ascii="Arial" w:hAnsi="Arial" w:cs="Arial"/>
              </w:rPr>
            </w:pPr>
          </w:p>
          <w:p w14:paraId="2C64CE2F" w14:textId="77777777" w:rsidR="00B93CFC" w:rsidRDefault="00B93CFC" w:rsidP="005A220D">
            <w:pPr>
              <w:contextualSpacing/>
              <w:rPr>
                <w:rFonts w:ascii="Arial" w:hAnsi="Arial" w:cs="Arial"/>
              </w:rPr>
            </w:pPr>
          </w:p>
          <w:p w14:paraId="5D35C36C" w14:textId="77777777" w:rsidR="00B93CFC" w:rsidRDefault="00B93CFC" w:rsidP="005A220D">
            <w:pPr>
              <w:contextualSpacing/>
              <w:rPr>
                <w:rFonts w:ascii="Arial" w:hAnsi="Arial" w:cs="Arial"/>
              </w:rPr>
            </w:pPr>
          </w:p>
          <w:p w14:paraId="6C27E13F" w14:textId="3246B25F" w:rsidR="00B93CFC" w:rsidRPr="00DE723F" w:rsidRDefault="00B93CFC" w:rsidP="005A220D">
            <w:pPr>
              <w:contextualSpacing/>
              <w:rPr>
                <w:rFonts w:ascii="Arial" w:hAnsi="Arial" w:cs="Arial"/>
              </w:rPr>
            </w:pPr>
          </w:p>
        </w:tc>
      </w:tr>
      <w:tr w:rsidR="009C6BAD" w:rsidRPr="0073322C" w14:paraId="557E0343" w14:textId="77777777" w:rsidTr="00567765">
        <w:tc>
          <w:tcPr>
            <w:tcW w:w="515" w:type="dxa"/>
          </w:tcPr>
          <w:p w14:paraId="4546AD9F" w14:textId="3B666A46" w:rsidR="009C6BAD" w:rsidRPr="00FC3865" w:rsidRDefault="009C6BAD" w:rsidP="005A220D">
            <w:pPr>
              <w:pStyle w:val="ListParagraph"/>
              <w:numPr>
                <w:ilvl w:val="0"/>
                <w:numId w:val="5"/>
              </w:numPr>
              <w:rPr>
                <w:rFonts w:ascii="Arial" w:hAnsi="Arial" w:cs="Arial"/>
              </w:rPr>
            </w:pPr>
          </w:p>
        </w:tc>
        <w:tc>
          <w:tcPr>
            <w:tcW w:w="6685" w:type="dxa"/>
          </w:tcPr>
          <w:p w14:paraId="1FDFB4BE" w14:textId="5204A939" w:rsidR="009C6BAD" w:rsidRPr="00DE723F" w:rsidRDefault="009C6BAD"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Promotions</w:t>
            </w:r>
          </w:p>
          <w:p w14:paraId="38EF1B2C" w14:textId="63262417" w:rsidR="00C8218F" w:rsidRPr="00C8218F" w:rsidRDefault="008675CB" w:rsidP="00C8218F">
            <w:pPr>
              <w:numPr>
                <w:ilvl w:val="0"/>
                <w:numId w:val="3"/>
              </w:numPr>
              <w:contextualSpacing/>
              <w:rPr>
                <w:rFonts w:ascii="Arial" w:hAnsi="Arial" w:cs="Arial"/>
              </w:rPr>
            </w:pPr>
            <w:r w:rsidRPr="008061C9">
              <w:rPr>
                <w:rFonts w:ascii="Arial" w:hAnsi="Arial" w:cs="Arial"/>
                <w:b/>
                <w:i/>
              </w:rPr>
              <w:t xml:space="preserve">Enjoya La Jolla – </w:t>
            </w:r>
            <w:r w:rsidRPr="008061C9">
              <w:rPr>
                <w:rFonts w:ascii="Arial" w:hAnsi="Arial" w:cs="Arial"/>
                <w:i/>
              </w:rPr>
              <w:t xml:space="preserve">Celebrates Summer </w:t>
            </w:r>
            <w:r w:rsidR="008061C9">
              <w:rPr>
                <w:rFonts w:ascii="Arial" w:hAnsi="Arial" w:cs="Arial"/>
                <w:i/>
              </w:rPr>
              <w:t>–</w:t>
            </w:r>
            <w:r w:rsidRPr="008061C9">
              <w:rPr>
                <w:rFonts w:ascii="Arial" w:hAnsi="Arial" w:cs="Arial"/>
                <w:i/>
              </w:rPr>
              <w:t xml:space="preserve"> </w:t>
            </w:r>
            <w:r w:rsidR="008061C9">
              <w:rPr>
                <w:rFonts w:ascii="Arial" w:hAnsi="Arial" w:cs="Arial"/>
                <w:i/>
              </w:rPr>
              <w:t xml:space="preserve">Please volunteer if not </w:t>
            </w:r>
            <w:r w:rsidR="003E743D" w:rsidRPr="008061C9">
              <w:rPr>
                <w:rFonts w:ascii="Arial" w:hAnsi="Arial" w:cs="Arial"/>
              </w:rPr>
              <w:t xml:space="preserve">working a retail location. </w:t>
            </w:r>
          </w:p>
          <w:p w14:paraId="03C35D79" w14:textId="7F23BDB8" w:rsidR="003E743D" w:rsidRDefault="00B46EAE" w:rsidP="00B46EAE">
            <w:pPr>
              <w:pStyle w:val="ListParagraph"/>
              <w:numPr>
                <w:ilvl w:val="0"/>
                <w:numId w:val="32"/>
              </w:numPr>
              <w:rPr>
                <w:rFonts w:ascii="Arial" w:hAnsi="Arial" w:cs="Arial"/>
              </w:rPr>
            </w:pPr>
            <w:r>
              <w:rPr>
                <w:rFonts w:ascii="Arial" w:hAnsi="Arial" w:cs="Arial"/>
              </w:rPr>
              <w:t>Looking for volunteers. Sept 14</w:t>
            </w:r>
            <w:r w:rsidRPr="00B46EAE">
              <w:rPr>
                <w:rFonts w:ascii="Arial" w:hAnsi="Arial" w:cs="Arial"/>
                <w:vertAlign w:val="superscript"/>
              </w:rPr>
              <w:t>th</w:t>
            </w:r>
            <w:r>
              <w:rPr>
                <w:rFonts w:ascii="Arial" w:hAnsi="Arial" w:cs="Arial"/>
              </w:rPr>
              <w:t xml:space="preserve"> last </w:t>
            </w:r>
            <w:r w:rsidR="00C8218F">
              <w:rPr>
                <w:rFonts w:ascii="Arial" w:hAnsi="Arial" w:cs="Arial"/>
              </w:rPr>
              <w:t>Celebrate Summer Series</w:t>
            </w:r>
          </w:p>
          <w:p w14:paraId="49437147" w14:textId="77777777" w:rsidR="00C8218F" w:rsidRPr="00B46EAE" w:rsidRDefault="00C8218F" w:rsidP="00C8218F">
            <w:pPr>
              <w:pStyle w:val="ListParagraph"/>
              <w:rPr>
                <w:rFonts w:ascii="Arial" w:hAnsi="Arial" w:cs="Arial"/>
              </w:rPr>
            </w:pPr>
          </w:p>
          <w:p w14:paraId="207BB773" w14:textId="7BBA445F" w:rsidR="009810A8" w:rsidRDefault="009F23EF" w:rsidP="008061C9">
            <w:pPr>
              <w:pStyle w:val="ListParagraph"/>
              <w:numPr>
                <w:ilvl w:val="0"/>
                <w:numId w:val="3"/>
              </w:numPr>
              <w:rPr>
                <w:rFonts w:ascii="Arial" w:hAnsi="Arial" w:cs="Arial"/>
              </w:rPr>
            </w:pPr>
            <w:r w:rsidRPr="008061C9">
              <w:rPr>
                <w:rFonts w:ascii="Arial" w:hAnsi="Arial" w:cs="Arial"/>
                <w:b/>
                <w:bCs/>
              </w:rPr>
              <w:t>October</w:t>
            </w:r>
            <w:r w:rsidR="005A6EE4">
              <w:rPr>
                <w:rFonts w:ascii="Arial" w:hAnsi="Arial" w:cs="Arial"/>
                <w:b/>
                <w:bCs/>
              </w:rPr>
              <w:t xml:space="preserve"> Street Closure Request - </w:t>
            </w:r>
            <w:r w:rsidR="009810A8">
              <w:rPr>
                <w:rFonts w:ascii="Arial" w:hAnsi="Arial" w:cs="Arial"/>
              </w:rPr>
              <w:t xml:space="preserve">La Jolla Art and Wine Festival </w:t>
            </w:r>
            <w:r w:rsidR="005A6EE4">
              <w:rPr>
                <w:rFonts w:ascii="Arial" w:hAnsi="Arial" w:cs="Arial"/>
              </w:rPr>
              <w:t>requests</w:t>
            </w:r>
            <w:r w:rsidR="009810A8">
              <w:rPr>
                <w:rFonts w:ascii="Arial" w:hAnsi="Arial" w:cs="Arial"/>
              </w:rPr>
              <w:t xml:space="preserve"> Letter of Support for Street Closures. Merchants will be encouraged to increase their “footprint” for the weekend taking advantage of the Sidewalk.</w:t>
            </w:r>
            <w:r w:rsidR="005A6EE4">
              <w:rPr>
                <w:rFonts w:ascii="Arial" w:hAnsi="Arial" w:cs="Arial"/>
              </w:rPr>
              <w:t xml:space="preserve"> (See item 9c)</w:t>
            </w:r>
          </w:p>
          <w:p w14:paraId="74564D82" w14:textId="236D4BDC" w:rsidR="00B46EAE" w:rsidRDefault="00B46EAE" w:rsidP="00C8218F">
            <w:pPr>
              <w:pStyle w:val="ListParagraph"/>
              <w:numPr>
                <w:ilvl w:val="0"/>
                <w:numId w:val="32"/>
              </w:numPr>
              <w:rPr>
                <w:rFonts w:ascii="Arial" w:hAnsi="Arial" w:cs="Arial"/>
              </w:rPr>
            </w:pPr>
            <w:r>
              <w:rPr>
                <w:rFonts w:ascii="Arial" w:hAnsi="Arial" w:cs="Arial"/>
                <w:b/>
                <w:bCs/>
              </w:rPr>
              <w:t>Laur</w:t>
            </w:r>
            <w:r w:rsidR="003957D7">
              <w:rPr>
                <w:rFonts w:ascii="Arial" w:hAnsi="Arial" w:cs="Arial"/>
                <w:b/>
                <w:bCs/>
              </w:rPr>
              <w:t>e</w:t>
            </w:r>
            <w:r>
              <w:rPr>
                <w:rFonts w:ascii="Arial" w:hAnsi="Arial" w:cs="Arial"/>
                <w:b/>
                <w:bCs/>
              </w:rPr>
              <w:t xml:space="preserve">l </w:t>
            </w:r>
            <w:r w:rsidR="00844CBE">
              <w:rPr>
                <w:rFonts w:ascii="Arial" w:hAnsi="Arial" w:cs="Arial"/>
                <w:b/>
                <w:bCs/>
              </w:rPr>
              <w:t>McFarlane</w:t>
            </w:r>
            <w:r>
              <w:rPr>
                <w:rFonts w:ascii="Arial" w:hAnsi="Arial" w:cs="Arial"/>
                <w:b/>
                <w:bCs/>
              </w:rPr>
              <w:t>–</w:t>
            </w:r>
            <w:r>
              <w:rPr>
                <w:rFonts w:ascii="Arial" w:hAnsi="Arial" w:cs="Arial"/>
              </w:rPr>
              <w:t xml:space="preserve"> </w:t>
            </w:r>
            <w:r w:rsidR="00844CBE">
              <w:rPr>
                <w:rFonts w:ascii="Arial" w:hAnsi="Arial" w:cs="Arial"/>
              </w:rPr>
              <w:t>M</w:t>
            </w:r>
            <w:r>
              <w:rPr>
                <w:rFonts w:ascii="Arial" w:hAnsi="Arial" w:cs="Arial"/>
              </w:rPr>
              <w:t>c</w:t>
            </w:r>
            <w:r w:rsidR="00844CBE">
              <w:rPr>
                <w:rFonts w:ascii="Arial" w:hAnsi="Arial" w:cs="Arial"/>
              </w:rPr>
              <w:t>F</w:t>
            </w:r>
            <w:r>
              <w:rPr>
                <w:rFonts w:ascii="Arial" w:hAnsi="Arial" w:cs="Arial"/>
              </w:rPr>
              <w:t>arl</w:t>
            </w:r>
            <w:r w:rsidR="00844CBE">
              <w:rPr>
                <w:rFonts w:ascii="Arial" w:hAnsi="Arial" w:cs="Arial"/>
              </w:rPr>
              <w:t>a</w:t>
            </w:r>
            <w:r>
              <w:rPr>
                <w:rFonts w:ascii="Arial" w:hAnsi="Arial" w:cs="Arial"/>
              </w:rPr>
              <w:t xml:space="preserve">ne </w:t>
            </w:r>
            <w:r w:rsidR="00844CBE">
              <w:rPr>
                <w:rFonts w:ascii="Arial" w:hAnsi="Arial" w:cs="Arial"/>
              </w:rPr>
              <w:t>P</w:t>
            </w:r>
            <w:r>
              <w:rPr>
                <w:rFonts w:ascii="Arial" w:hAnsi="Arial" w:cs="Arial"/>
              </w:rPr>
              <w:t>romotion</w:t>
            </w:r>
            <w:r w:rsidR="00844CBE">
              <w:rPr>
                <w:rFonts w:ascii="Arial" w:hAnsi="Arial" w:cs="Arial"/>
              </w:rPr>
              <w:t>s</w:t>
            </w:r>
            <w:r>
              <w:rPr>
                <w:rFonts w:ascii="Arial" w:hAnsi="Arial" w:cs="Arial"/>
              </w:rPr>
              <w:t xml:space="preserve"> – </w:t>
            </w:r>
            <w:r w:rsidR="00844CBE">
              <w:rPr>
                <w:rFonts w:ascii="Arial" w:hAnsi="Arial" w:cs="Arial"/>
              </w:rPr>
              <w:t xml:space="preserve">All merchants along the festival route have been notified. </w:t>
            </w:r>
            <w:r>
              <w:rPr>
                <w:rFonts w:ascii="Arial" w:hAnsi="Arial" w:cs="Arial"/>
              </w:rPr>
              <w:t xml:space="preserve">Approved by traffic and transportation. Special event permit requesting letter of support. Murphy – asked </w:t>
            </w:r>
            <w:r w:rsidR="00C8218F">
              <w:rPr>
                <w:rFonts w:ascii="Arial" w:hAnsi="Arial" w:cs="Arial"/>
              </w:rPr>
              <w:t>for information on demo</w:t>
            </w:r>
            <w:r>
              <w:rPr>
                <w:rFonts w:ascii="Arial" w:hAnsi="Arial" w:cs="Arial"/>
              </w:rPr>
              <w:t>graphics</w:t>
            </w:r>
            <w:r w:rsidR="00844CBE">
              <w:rPr>
                <w:rFonts w:ascii="Arial" w:hAnsi="Arial" w:cs="Arial"/>
              </w:rPr>
              <w:t>.  P</w:t>
            </w:r>
            <w:r>
              <w:rPr>
                <w:rFonts w:ascii="Arial" w:hAnsi="Arial" w:cs="Arial"/>
              </w:rPr>
              <w:t xml:space="preserve">eople from all over San Diego, 20,000 people </w:t>
            </w:r>
            <w:r w:rsidR="00C8218F">
              <w:rPr>
                <w:rFonts w:ascii="Arial" w:hAnsi="Arial" w:cs="Arial"/>
              </w:rPr>
              <w:t>per day during the weekend</w:t>
            </w:r>
            <w:r w:rsidR="00844CBE">
              <w:rPr>
                <w:rFonts w:ascii="Arial" w:hAnsi="Arial" w:cs="Arial"/>
              </w:rPr>
              <w:t>.</w:t>
            </w:r>
          </w:p>
          <w:p w14:paraId="492C0600" w14:textId="77777777" w:rsidR="00C8218F" w:rsidRDefault="00C8218F" w:rsidP="00C8218F">
            <w:pPr>
              <w:pStyle w:val="ListParagraph"/>
              <w:rPr>
                <w:rFonts w:ascii="Arial" w:hAnsi="Arial" w:cs="Arial"/>
              </w:rPr>
            </w:pPr>
          </w:p>
          <w:p w14:paraId="70500E1B" w14:textId="74A13367" w:rsidR="005947AC" w:rsidRDefault="009810A8" w:rsidP="008061C9">
            <w:pPr>
              <w:pStyle w:val="ListParagraph"/>
              <w:numPr>
                <w:ilvl w:val="0"/>
                <w:numId w:val="3"/>
              </w:numPr>
              <w:rPr>
                <w:rFonts w:ascii="Arial" w:hAnsi="Arial" w:cs="Arial"/>
              </w:rPr>
            </w:pPr>
            <w:r w:rsidRPr="005A6EE4">
              <w:rPr>
                <w:rFonts w:ascii="Arial" w:hAnsi="Arial" w:cs="Arial"/>
                <w:b/>
                <w:bCs/>
              </w:rPr>
              <w:t>Board Member Volunteer Request -</w:t>
            </w:r>
            <w:r>
              <w:rPr>
                <w:rFonts w:ascii="Arial" w:hAnsi="Arial" w:cs="Arial"/>
              </w:rPr>
              <w:t xml:space="preserve"> Enjoya La Jolla Celebrates La Jolla Art and Wine Festival October 12 – 13.  No stand-alone Enjoya La Jolla but rather, will partner with LJAWF.  Workshop will be held to educate merchants about opportunities offered by the Festival.   LJVMA will be given a booth at the event.  All available board members will be asked to work a few hours at the booth on one or both days. 9 AM to 6 PM</w:t>
            </w:r>
            <w:r w:rsidR="00920C58">
              <w:rPr>
                <w:rFonts w:ascii="Arial" w:hAnsi="Arial" w:cs="Arial"/>
              </w:rPr>
              <w:t>. Merchants will be encouraged to extend onto the PROW/Sidewalk (</w:t>
            </w:r>
            <w:proofErr w:type="spellStart"/>
            <w:r w:rsidR="00920C58">
              <w:rPr>
                <w:rFonts w:ascii="Arial" w:hAnsi="Arial" w:cs="Arial"/>
              </w:rPr>
              <w:t>ie</w:t>
            </w:r>
            <w:proofErr w:type="spellEnd"/>
            <w:r w:rsidR="00920C58">
              <w:rPr>
                <w:rFonts w:ascii="Arial" w:hAnsi="Arial" w:cs="Arial"/>
              </w:rPr>
              <w:t xml:space="preserve">: lounge, sidewalk sale, </w:t>
            </w:r>
            <w:r w:rsidR="00F2337F">
              <w:rPr>
                <w:rFonts w:ascii="Arial" w:hAnsi="Arial" w:cs="Arial"/>
              </w:rPr>
              <w:t xml:space="preserve">tasting samples, beverages, </w:t>
            </w:r>
            <w:r w:rsidR="00920C58">
              <w:rPr>
                <w:rFonts w:ascii="Arial" w:hAnsi="Arial" w:cs="Arial"/>
              </w:rPr>
              <w:t xml:space="preserve">refreshment station, doggy day care, </w:t>
            </w:r>
            <w:r w:rsidR="00F2337F">
              <w:rPr>
                <w:rFonts w:ascii="Arial" w:hAnsi="Arial" w:cs="Arial"/>
              </w:rPr>
              <w:t xml:space="preserve">carnival-style </w:t>
            </w:r>
            <w:r w:rsidR="00F2337F">
              <w:rPr>
                <w:rFonts w:ascii="Arial" w:hAnsi="Arial" w:cs="Arial"/>
              </w:rPr>
              <w:lastRenderedPageBreak/>
              <w:t xml:space="preserve">game (wheel of fortune), </w:t>
            </w:r>
            <w:r w:rsidR="00920C58">
              <w:rPr>
                <w:rFonts w:ascii="Arial" w:hAnsi="Arial" w:cs="Arial"/>
              </w:rPr>
              <w:t>children’s activity</w:t>
            </w:r>
            <w:r w:rsidR="00F2337F">
              <w:rPr>
                <w:rFonts w:ascii="Arial" w:hAnsi="Arial" w:cs="Arial"/>
              </w:rPr>
              <w:t>, hands on craft – something to attract visitors to their store/restaurant.</w:t>
            </w:r>
          </w:p>
          <w:p w14:paraId="2CDF6FB5" w14:textId="27F0E68A" w:rsidR="00541CEA" w:rsidRDefault="00C8218F" w:rsidP="00C8218F">
            <w:pPr>
              <w:pStyle w:val="ListParagraph"/>
              <w:numPr>
                <w:ilvl w:val="0"/>
                <w:numId w:val="32"/>
              </w:numPr>
              <w:rPr>
                <w:rFonts w:ascii="Arial" w:hAnsi="Arial" w:cs="Arial"/>
              </w:rPr>
            </w:pPr>
            <w:r>
              <w:rPr>
                <w:rFonts w:ascii="Arial" w:hAnsi="Arial" w:cs="Arial"/>
                <w:b/>
                <w:bCs/>
              </w:rPr>
              <w:t>Ask</w:t>
            </w:r>
            <w:r w:rsidR="00541CEA">
              <w:rPr>
                <w:rFonts w:ascii="Arial" w:hAnsi="Arial" w:cs="Arial"/>
                <w:b/>
                <w:bCs/>
              </w:rPr>
              <w:t>ing for volunteers –</w:t>
            </w:r>
            <w:r w:rsidR="00541CEA">
              <w:rPr>
                <w:rFonts w:ascii="Arial" w:hAnsi="Arial" w:cs="Arial"/>
              </w:rPr>
              <w:t xml:space="preserve"> allowed to wear company info. </w:t>
            </w:r>
          </w:p>
          <w:p w14:paraId="06FA520F" w14:textId="5AAEE8C1" w:rsidR="00541CEA" w:rsidRDefault="00541CEA" w:rsidP="00B46EAE">
            <w:pPr>
              <w:pStyle w:val="ListParagraph"/>
              <w:rPr>
                <w:rFonts w:ascii="Arial" w:hAnsi="Arial" w:cs="Arial"/>
              </w:rPr>
            </w:pPr>
            <w:r>
              <w:rPr>
                <w:rFonts w:ascii="Arial" w:hAnsi="Arial" w:cs="Arial"/>
                <w:b/>
                <w:bCs/>
              </w:rPr>
              <w:t>Offered booth at farmers marketing every weekend –</w:t>
            </w:r>
            <w:r>
              <w:rPr>
                <w:rFonts w:ascii="Arial" w:hAnsi="Arial" w:cs="Arial"/>
              </w:rPr>
              <w:t xml:space="preserve"> option but need volunteers </w:t>
            </w:r>
          </w:p>
          <w:p w14:paraId="3B5D925A" w14:textId="77777777" w:rsidR="00C8218F" w:rsidRDefault="00C8218F" w:rsidP="00B46EAE">
            <w:pPr>
              <w:pStyle w:val="ListParagraph"/>
              <w:rPr>
                <w:rFonts w:ascii="Arial" w:hAnsi="Arial" w:cs="Arial"/>
              </w:rPr>
            </w:pPr>
          </w:p>
          <w:p w14:paraId="5FC8FF44" w14:textId="77777777" w:rsidR="00C8218F" w:rsidRDefault="009810A8" w:rsidP="008061C9">
            <w:pPr>
              <w:pStyle w:val="ListParagraph"/>
              <w:numPr>
                <w:ilvl w:val="0"/>
                <w:numId w:val="3"/>
              </w:numPr>
              <w:rPr>
                <w:rFonts w:ascii="Arial" w:hAnsi="Arial" w:cs="Arial"/>
              </w:rPr>
            </w:pPr>
            <w:r w:rsidRPr="005A6EE4">
              <w:rPr>
                <w:rFonts w:ascii="Arial" w:hAnsi="Arial" w:cs="Arial"/>
                <w:b/>
                <w:bCs/>
              </w:rPr>
              <w:t>Enjoya La Jolla November –</w:t>
            </w:r>
            <w:r>
              <w:rPr>
                <w:rFonts w:ascii="Arial" w:hAnsi="Arial" w:cs="Arial"/>
              </w:rPr>
              <w:t xml:space="preserve"> Celebrates Service. </w:t>
            </w:r>
            <w:r w:rsidR="00A4408B">
              <w:rPr>
                <w:rFonts w:ascii="Arial" w:hAnsi="Arial" w:cs="Arial"/>
              </w:rPr>
              <w:t>Working on p</w:t>
            </w:r>
            <w:r>
              <w:rPr>
                <w:rFonts w:ascii="Arial" w:hAnsi="Arial" w:cs="Arial"/>
              </w:rPr>
              <w:t xml:space="preserve">artnership with USO/military service organizations.  </w:t>
            </w:r>
            <w:r w:rsidR="00B7421E">
              <w:rPr>
                <w:rFonts w:ascii="Arial" w:hAnsi="Arial" w:cs="Arial"/>
              </w:rPr>
              <w:t>Looking into m</w:t>
            </w:r>
            <w:r>
              <w:rPr>
                <w:rFonts w:ascii="Arial" w:hAnsi="Arial" w:cs="Arial"/>
              </w:rPr>
              <w:t xml:space="preserve">usic provided by military veterans, groups. </w:t>
            </w:r>
          </w:p>
          <w:p w14:paraId="03242077" w14:textId="1FE69EBF" w:rsidR="00541CEA" w:rsidRPr="00330EE7" w:rsidRDefault="009810A8" w:rsidP="00891E4A">
            <w:pPr>
              <w:pStyle w:val="ListParagraph"/>
              <w:numPr>
                <w:ilvl w:val="0"/>
                <w:numId w:val="32"/>
              </w:numPr>
              <w:rPr>
                <w:rFonts w:ascii="Arial" w:hAnsi="Arial" w:cs="Arial"/>
              </w:rPr>
            </w:pPr>
            <w:r w:rsidRPr="00330EE7">
              <w:rPr>
                <w:rFonts w:ascii="Arial" w:hAnsi="Arial" w:cs="Arial"/>
                <w:b/>
                <w:bCs/>
              </w:rPr>
              <w:t>Laurnie Durisoe,</w:t>
            </w:r>
            <w:r w:rsidRPr="00330EE7">
              <w:rPr>
                <w:rFonts w:ascii="Arial" w:hAnsi="Arial" w:cs="Arial"/>
              </w:rPr>
              <w:t xml:space="preserve"> former board member is assisting with entertainment and collaboration</w:t>
            </w:r>
            <w:r w:rsidR="005A6EE4" w:rsidRPr="00330EE7">
              <w:rPr>
                <w:rFonts w:ascii="Arial" w:hAnsi="Arial" w:cs="Arial"/>
              </w:rPr>
              <w:t>s.</w:t>
            </w:r>
            <w:r w:rsidR="00330EE7" w:rsidRPr="00330EE7">
              <w:rPr>
                <w:rFonts w:ascii="Arial" w:hAnsi="Arial" w:cs="Arial"/>
              </w:rPr>
              <w:t xml:space="preserve"> </w:t>
            </w:r>
            <w:r w:rsidR="00541CEA" w:rsidRPr="00330EE7">
              <w:rPr>
                <w:rFonts w:ascii="Arial" w:hAnsi="Arial" w:cs="Arial"/>
              </w:rPr>
              <w:t xml:space="preserve">Veterans </w:t>
            </w:r>
            <w:r w:rsidR="00330EE7">
              <w:rPr>
                <w:rFonts w:ascii="Arial" w:hAnsi="Arial" w:cs="Arial"/>
              </w:rPr>
              <w:t>D</w:t>
            </w:r>
            <w:r w:rsidR="00541CEA" w:rsidRPr="00330EE7">
              <w:rPr>
                <w:rFonts w:ascii="Arial" w:hAnsi="Arial" w:cs="Arial"/>
              </w:rPr>
              <w:t xml:space="preserve">ay weekend – reaching out to the military. Still looking for volunteers </w:t>
            </w:r>
          </w:p>
          <w:p w14:paraId="4EAC9258" w14:textId="77777777" w:rsidR="00541CEA" w:rsidRDefault="00541CEA" w:rsidP="00541CEA">
            <w:pPr>
              <w:rPr>
                <w:rFonts w:ascii="Arial" w:hAnsi="Arial" w:cs="Arial"/>
              </w:rPr>
            </w:pPr>
          </w:p>
          <w:p w14:paraId="437F7D3C" w14:textId="3D750583" w:rsidR="0021718A" w:rsidRPr="00016B57" w:rsidRDefault="0021718A" w:rsidP="00541CEA">
            <w:pPr>
              <w:rPr>
                <w:rFonts w:ascii="Arial" w:hAnsi="Arial" w:cs="Arial"/>
                <w:sz w:val="10"/>
                <w:szCs w:val="10"/>
              </w:rPr>
            </w:pPr>
          </w:p>
        </w:tc>
        <w:tc>
          <w:tcPr>
            <w:tcW w:w="1733" w:type="dxa"/>
          </w:tcPr>
          <w:p w14:paraId="0D3DB14A" w14:textId="77777777" w:rsidR="00F81805" w:rsidRDefault="00F81805" w:rsidP="005A220D">
            <w:pPr>
              <w:contextualSpacing/>
              <w:rPr>
                <w:rFonts w:ascii="Arial" w:hAnsi="Arial" w:cs="Arial"/>
              </w:rPr>
            </w:pPr>
          </w:p>
          <w:p w14:paraId="20E32A64" w14:textId="08E67C5D" w:rsidR="009C6BAD" w:rsidRPr="00DE723F" w:rsidRDefault="009C6BAD" w:rsidP="005A220D">
            <w:pPr>
              <w:contextualSpacing/>
              <w:rPr>
                <w:rFonts w:ascii="Arial" w:hAnsi="Arial" w:cs="Arial"/>
              </w:rPr>
            </w:pPr>
            <w:r w:rsidRPr="00DE723F">
              <w:rPr>
                <w:rFonts w:ascii="Arial" w:hAnsi="Arial" w:cs="Arial"/>
              </w:rPr>
              <w:t>Information</w:t>
            </w:r>
          </w:p>
          <w:p w14:paraId="6A3C8443" w14:textId="4DF8B166" w:rsidR="00DE723F" w:rsidRDefault="00DE723F" w:rsidP="005A220D">
            <w:pPr>
              <w:contextualSpacing/>
              <w:rPr>
                <w:rFonts w:ascii="Arial" w:hAnsi="Arial" w:cs="Arial"/>
              </w:rPr>
            </w:pPr>
          </w:p>
          <w:p w14:paraId="02A595F5" w14:textId="628B1D57" w:rsidR="00B46EAE" w:rsidRDefault="00B46EAE" w:rsidP="005A220D">
            <w:pPr>
              <w:contextualSpacing/>
              <w:rPr>
                <w:rFonts w:ascii="Arial" w:hAnsi="Arial" w:cs="Arial"/>
              </w:rPr>
            </w:pPr>
          </w:p>
          <w:p w14:paraId="0DF18E51" w14:textId="77777777" w:rsidR="00567765" w:rsidRDefault="00567765" w:rsidP="005A220D">
            <w:pPr>
              <w:contextualSpacing/>
              <w:rPr>
                <w:rFonts w:ascii="Arial" w:hAnsi="Arial" w:cs="Arial"/>
              </w:rPr>
            </w:pPr>
          </w:p>
          <w:p w14:paraId="58BA639B" w14:textId="7C1C8D16" w:rsidR="0097669C" w:rsidRPr="00DE723F" w:rsidRDefault="009810A8" w:rsidP="005A220D">
            <w:pPr>
              <w:contextualSpacing/>
              <w:rPr>
                <w:rFonts w:ascii="Arial" w:hAnsi="Arial" w:cs="Arial"/>
              </w:rPr>
            </w:pPr>
            <w:r>
              <w:rPr>
                <w:rFonts w:ascii="Arial" w:hAnsi="Arial" w:cs="Arial"/>
              </w:rPr>
              <w:t>Action</w:t>
            </w:r>
          </w:p>
          <w:p w14:paraId="6BB2A8B1" w14:textId="47500FAD" w:rsidR="00DE723F" w:rsidRDefault="00541CEA" w:rsidP="005A220D">
            <w:pPr>
              <w:contextualSpacing/>
              <w:rPr>
                <w:rFonts w:ascii="Arial" w:hAnsi="Arial" w:cs="Arial"/>
              </w:rPr>
            </w:pPr>
            <w:r>
              <w:rPr>
                <w:rFonts w:ascii="Arial" w:hAnsi="Arial" w:cs="Arial"/>
              </w:rPr>
              <w:t>Brett – motion</w:t>
            </w:r>
          </w:p>
          <w:p w14:paraId="31552769" w14:textId="0A7B3526" w:rsidR="00541CEA" w:rsidRDefault="00541CEA" w:rsidP="005A220D">
            <w:pPr>
              <w:contextualSpacing/>
              <w:rPr>
                <w:rFonts w:ascii="Arial" w:hAnsi="Arial" w:cs="Arial"/>
              </w:rPr>
            </w:pPr>
            <w:r>
              <w:rPr>
                <w:rFonts w:ascii="Arial" w:hAnsi="Arial" w:cs="Arial"/>
              </w:rPr>
              <w:t>Lauren – second</w:t>
            </w:r>
          </w:p>
          <w:p w14:paraId="65763723" w14:textId="415D219E" w:rsidR="00541CEA" w:rsidRPr="00DE723F" w:rsidRDefault="00541CEA" w:rsidP="005A220D">
            <w:pPr>
              <w:contextualSpacing/>
              <w:rPr>
                <w:rFonts w:ascii="Arial" w:hAnsi="Arial" w:cs="Arial"/>
              </w:rPr>
            </w:pPr>
            <w:r>
              <w:rPr>
                <w:rFonts w:ascii="Arial" w:hAnsi="Arial" w:cs="Arial"/>
              </w:rPr>
              <w:t xml:space="preserve">Unanimous </w:t>
            </w:r>
          </w:p>
          <w:p w14:paraId="1F6F2D7F" w14:textId="0731325D" w:rsidR="00DE723F" w:rsidRPr="00DE723F" w:rsidRDefault="00DE723F" w:rsidP="005A220D">
            <w:pPr>
              <w:contextualSpacing/>
              <w:rPr>
                <w:rFonts w:ascii="Arial" w:hAnsi="Arial" w:cs="Arial"/>
              </w:rPr>
            </w:pPr>
          </w:p>
          <w:p w14:paraId="0565C95E" w14:textId="77777777" w:rsidR="00DE723F" w:rsidRPr="00DE723F" w:rsidRDefault="00DE723F" w:rsidP="005A220D">
            <w:pPr>
              <w:contextualSpacing/>
              <w:rPr>
                <w:rFonts w:ascii="Arial" w:hAnsi="Arial" w:cs="Arial"/>
              </w:rPr>
            </w:pPr>
          </w:p>
          <w:p w14:paraId="7DEAC02B" w14:textId="77777777" w:rsidR="00541CEA" w:rsidRDefault="00541CEA" w:rsidP="005A220D">
            <w:pPr>
              <w:contextualSpacing/>
              <w:rPr>
                <w:rFonts w:ascii="Arial" w:hAnsi="Arial" w:cs="Arial"/>
              </w:rPr>
            </w:pPr>
          </w:p>
          <w:p w14:paraId="31DB3259" w14:textId="77777777" w:rsidR="00541CEA" w:rsidRDefault="00541CEA" w:rsidP="005A220D">
            <w:pPr>
              <w:contextualSpacing/>
              <w:rPr>
                <w:rFonts w:ascii="Arial" w:hAnsi="Arial" w:cs="Arial"/>
              </w:rPr>
            </w:pPr>
          </w:p>
          <w:p w14:paraId="41275C92" w14:textId="77777777" w:rsidR="00541CEA" w:rsidRDefault="00541CEA" w:rsidP="005A220D">
            <w:pPr>
              <w:contextualSpacing/>
              <w:rPr>
                <w:rFonts w:ascii="Arial" w:hAnsi="Arial" w:cs="Arial"/>
              </w:rPr>
            </w:pPr>
          </w:p>
          <w:p w14:paraId="1E171785" w14:textId="6A6DBBA1" w:rsidR="00541CEA" w:rsidRDefault="00541CEA" w:rsidP="005A220D">
            <w:pPr>
              <w:contextualSpacing/>
              <w:rPr>
                <w:rFonts w:ascii="Arial" w:hAnsi="Arial" w:cs="Arial"/>
              </w:rPr>
            </w:pPr>
          </w:p>
          <w:p w14:paraId="0EC40A86" w14:textId="77777777" w:rsidR="00844CBE" w:rsidRDefault="00844CBE" w:rsidP="005A220D">
            <w:pPr>
              <w:contextualSpacing/>
              <w:rPr>
                <w:rFonts w:ascii="Arial" w:hAnsi="Arial" w:cs="Arial"/>
              </w:rPr>
            </w:pPr>
          </w:p>
          <w:p w14:paraId="56C53940" w14:textId="556EA278" w:rsidR="00FE0611" w:rsidRPr="00DE723F" w:rsidRDefault="00DE723F" w:rsidP="005A220D">
            <w:pPr>
              <w:contextualSpacing/>
              <w:rPr>
                <w:rFonts w:ascii="Arial" w:hAnsi="Arial" w:cs="Arial"/>
              </w:rPr>
            </w:pPr>
            <w:r w:rsidRPr="00DE723F">
              <w:rPr>
                <w:rFonts w:ascii="Arial" w:hAnsi="Arial" w:cs="Arial"/>
              </w:rPr>
              <w:t>Information</w:t>
            </w:r>
          </w:p>
          <w:p w14:paraId="0CF443C9" w14:textId="1E46B009" w:rsidR="00E42448" w:rsidRPr="00DE723F" w:rsidRDefault="00E42448" w:rsidP="005A220D">
            <w:pPr>
              <w:contextualSpacing/>
              <w:rPr>
                <w:rFonts w:ascii="Arial" w:hAnsi="Arial" w:cs="Arial"/>
              </w:rPr>
            </w:pPr>
          </w:p>
        </w:tc>
        <w:tc>
          <w:tcPr>
            <w:tcW w:w="2317" w:type="dxa"/>
          </w:tcPr>
          <w:p w14:paraId="7911CA86" w14:textId="77777777" w:rsidR="00F81805" w:rsidRDefault="00F81805" w:rsidP="005A220D">
            <w:pPr>
              <w:contextualSpacing/>
              <w:rPr>
                <w:rFonts w:ascii="Arial" w:hAnsi="Arial" w:cs="Arial"/>
              </w:rPr>
            </w:pPr>
          </w:p>
          <w:p w14:paraId="076DC06B" w14:textId="12C70B86" w:rsidR="009C6BAD" w:rsidRPr="00DE723F" w:rsidRDefault="0097669C" w:rsidP="005A220D">
            <w:pPr>
              <w:contextualSpacing/>
              <w:rPr>
                <w:rFonts w:ascii="Arial" w:hAnsi="Arial" w:cs="Arial"/>
              </w:rPr>
            </w:pPr>
            <w:r>
              <w:rPr>
                <w:rFonts w:ascii="Arial" w:hAnsi="Arial" w:cs="Arial"/>
              </w:rPr>
              <w:t>Murphy</w:t>
            </w:r>
          </w:p>
          <w:p w14:paraId="70268671" w14:textId="06ED68A2" w:rsidR="009B5EF4" w:rsidRDefault="009B5EF4" w:rsidP="005A220D">
            <w:pPr>
              <w:contextualSpacing/>
              <w:rPr>
                <w:rFonts w:ascii="Arial" w:hAnsi="Arial" w:cs="Arial"/>
              </w:rPr>
            </w:pPr>
          </w:p>
          <w:p w14:paraId="5CD3D2F6" w14:textId="77777777" w:rsidR="00567765" w:rsidRDefault="00567765" w:rsidP="005A220D">
            <w:pPr>
              <w:contextualSpacing/>
              <w:rPr>
                <w:rFonts w:ascii="Arial" w:hAnsi="Arial" w:cs="Arial"/>
              </w:rPr>
            </w:pPr>
          </w:p>
          <w:p w14:paraId="25767CA6" w14:textId="77777777" w:rsidR="00B46EAE" w:rsidRPr="00DE723F" w:rsidRDefault="00B46EAE" w:rsidP="005A220D">
            <w:pPr>
              <w:contextualSpacing/>
              <w:rPr>
                <w:rFonts w:ascii="Arial" w:hAnsi="Arial" w:cs="Arial"/>
              </w:rPr>
            </w:pPr>
          </w:p>
          <w:p w14:paraId="5AF4ADF4" w14:textId="2115687D" w:rsidR="009B5EF4" w:rsidRPr="00DE723F" w:rsidRDefault="003B3F5B" w:rsidP="005A220D">
            <w:pPr>
              <w:contextualSpacing/>
              <w:rPr>
                <w:rFonts w:ascii="Arial" w:hAnsi="Arial" w:cs="Arial"/>
              </w:rPr>
            </w:pPr>
            <w:r>
              <w:rPr>
                <w:rFonts w:ascii="Arial" w:hAnsi="Arial" w:cs="Arial"/>
              </w:rPr>
              <w:t>Murphy</w:t>
            </w:r>
          </w:p>
          <w:p w14:paraId="75E811B8" w14:textId="62FCB5B4" w:rsidR="009B5EF4" w:rsidRPr="00DE723F" w:rsidRDefault="009B5EF4" w:rsidP="005A220D">
            <w:pPr>
              <w:contextualSpacing/>
              <w:rPr>
                <w:rFonts w:ascii="Arial" w:hAnsi="Arial" w:cs="Arial"/>
              </w:rPr>
            </w:pPr>
          </w:p>
          <w:p w14:paraId="13D3AFF5" w14:textId="3B11FD41" w:rsidR="009B5EF4" w:rsidRPr="00DE723F" w:rsidRDefault="009B5EF4" w:rsidP="005A220D">
            <w:pPr>
              <w:contextualSpacing/>
              <w:rPr>
                <w:rFonts w:ascii="Arial" w:hAnsi="Arial" w:cs="Arial"/>
              </w:rPr>
            </w:pPr>
          </w:p>
          <w:p w14:paraId="3C2D89BE" w14:textId="18F1C8DA" w:rsidR="009B5EF4" w:rsidRDefault="009B5EF4" w:rsidP="005A220D">
            <w:pPr>
              <w:contextualSpacing/>
              <w:rPr>
                <w:rFonts w:ascii="Arial" w:hAnsi="Arial" w:cs="Arial"/>
              </w:rPr>
            </w:pPr>
          </w:p>
          <w:p w14:paraId="263264F3" w14:textId="77777777" w:rsidR="00541CEA" w:rsidRDefault="00541CEA" w:rsidP="005A220D">
            <w:pPr>
              <w:contextualSpacing/>
              <w:rPr>
                <w:rFonts w:ascii="Arial" w:hAnsi="Arial" w:cs="Arial"/>
              </w:rPr>
            </w:pPr>
          </w:p>
          <w:p w14:paraId="76578C6D" w14:textId="77777777" w:rsidR="00541CEA" w:rsidRDefault="00541CEA" w:rsidP="005A220D">
            <w:pPr>
              <w:contextualSpacing/>
              <w:rPr>
                <w:rFonts w:ascii="Arial" w:hAnsi="Arial" w:cs="Arial"/>
              </w:rPr>
            </w:pPr>
          </w:p>
          <w:p w14:paraId="17B31CBF" w14:textId="77777777" w:rsidR="00541CEA" w:rsidRDefault="00541CEA" w:rsidP="005A220D">
            <w:pPr>
              <w:contextualSpacing/>
              <w:rPr>
                <w:rFonts w:ascii="Arial" w:hAnsi="Arial" w:cs="Arial"/>
              </w:rPr>
            </w:pPr>
          </w:p>
          <w:p w14:paraId="4D629BA2" w14:textId="11D473E6" w:rsidR="00541CEA" w:rsidRDefault="00541CEA" w:rsidP="005A220D">
            <w:pPr>
              <w:contextualSpacing/>
              <w:rPr>
                <w:rFonts w:ascii="Arial" w:hAnsi="Arial" w:cs="Arial"/>
              </w:rPr>
            </w:pPr>
          </w:p>
          <w:p w14:paraId="1E6F0165" w14:textId="77777777" w:rsidR="00844CBE" w:rsidRDefault="00844CBE" w:rsidP="005A220D">
            <w:pPr>
              <w:contextualSpacing/>
              <w:rPr>
                <w:rFonts w:ascii="Arial" w:hAnsi="Arial" w:cs="Arial"/>
              </w:rPr>
            </w:pPr>
          </w:p>
          <w:p w14:paraId="04B1AC3F" w14:textId="77777777" w:rsidR="00567765" w:rsidRDefault="00567765" w:rsidP="005A220D">
            <w:pPr>
              <w:contextualSpacing/>
              <w:rPr>
                <w:rFonts w:ascii="Arial" w:hAnsi="Arial" w:cs="Arial"/>
              </w:rPr>
            </w:pPr>
          </w:p>
          <w:p w14:paraId="5AF9844B" w14:textId="77777777" w:rsidR="00541CEA" w:rsidRDefault="00541CEA" w:rsidP="005A220D">
            <w:pPr>
              <w:contextualSpacing/>
              <w:rPr>
                <w:rFonts w:ascii="Arial" w:hAnsi="Arial" w:cs="Arial"/>
              </w:rPr>
            </w:pPr>
          </w:p>
          <w:p w14:paraId="6E912B27" w14:textId="4F40CFE6" w:rsidR="009B5EF4" w:rsidRPr="00DE723F" w:rsidRDefault="00567765" w:rsidP="005A220D">
            <w:pPr>
              <w:contextualSpacing/>
              <w:rPr>
                <w:rFonts w:ascii="Arial" w:hAnsi="Arial" w:cs="Arial"/>
              </w:rPr>
            </w:pPr>
            <w:r>
              <w:rPr>
                <w:rFonts w:ascii="Arial" w:hAnsi="Arial" w:cs="Arial"/>
              </w:rPr>
              <w:t>Rudick</w:t>
            </w:r>
          </w:p>
          <w:p w14:paraId="11D93975" w14:textId="18DC1A0C" w:rsidR="009B5EF4" w:rsidRPr="00DE723F" w:rsidRDefault="009B5EF4" w:rsidP="005A220D">
            <w:pPr>
              <w:contextualSpacing/>
              <w:rPr>
                <w:rFonts w:ascii="Arial" w:hAnsi="Arial" w:cs="Arial"/>
              </w:rPr>
            </w:pPr>
          </w:p>
        </w:tc>
      </w:tr>
      <w:tr w:rsidR="009C6BAD" w:rsidRPr="0073322C" w14:paraId="6744F1A7" w14:textId="77777777" w:rsidTr="00567765">
        <w:trPr>
          <w:trHeight w:val="1646"/>
        </w:trPr>
        <w:tc>
          <w:tcPr>
            <w:tcW w:w="515" w:type="dxa"/>
          </w:tcPr>
          <w:p w14:paraId="19A17421" w14:textId="610C6022" w:rsidR="009C6BAD" w:rsidRPr="00FC3865" w:rsidRDefault="009C6BAD" w:rsidP="005A220D">
            <w:pPr>
              <w:pStyle w:val="ListParagraph"/>
              <w:numPr>
                <w:ilvl w:val="0"/>
                <w:numId w:val="5"/>
              </w:numPr>
              <w:rPr>
                <w:rFonts w:ascii="Arial" w:hAnsi="Arial" w:cs="Arial"/>
              </w:rPr>
            </w:pPr>
          </w:p>
        </w:tc>
        <w:tc>
          <w:tcPr>
            <w:tcW w:w="6685" w:type="dxa"/>
          </w:tcPr>
          <w:p w14:paraId="67A2742B" w14:textId="77777777" w:rsidR="009C6BAD" w:rsidRPr="00DE723F" w:rsidRDefault="009C6BAD"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Design/Construction</w:t>
            </w:r>
          </w:p>
          <w:p w14:paraId="077C16D0" w14:textId="0B9AA1FA" w:rsidR="00252831" w:rsidRDefault="00502DCC" w:rsidP="005A220D">
            <w:pPr>
              <w:contextualSpacing/>
              <w:rPr>
                <w:rFonts w:ascii="Arial" w:hAnsi="Arial" w:cs="Arial"/>
                <w:b/>
              </w:rPr>
            </w:pPr>
            <w:r w:rsidRPr="00DE723F">
              <w:rPr>
                <w:rFonts w:ascii="Arial" w:hAnsi="Arial" w:cs="Arial"/>
                <w:b/>
              </w:rPr>
              <w:t>Construction Updates and Requests</w:t>
            </w:r>
            <w:r w:rsidR="00252831" w:rsidRPr="00DE723F">
              <w:rPr>
                <w:rFonts w:ascii="Arial" w:hAnsi="Arial" w:cs="Arial"/>
                <w:b/>
              </w:rPr>
              <w:t xml:space="preserve"> </w:t>
            </w:r>
            <w:r w:rsidR="008061C9">
              <w:rPr>
                <w:rFonts w:ascii="Arial" w:hAnsi="Arial" w:cs="Arial"/>
                <w:b/>
              </w:rPr>
              <w:t>(if submitted)</w:t>
            </w:r>
          </w:p>
          <w:p w14:paraId="620D14B5" w14:textId="77777777" w:rsidR="00541CEA" w:rsidRDefault="00541CEA" w:rsidP="005A220D">
            <w:pPr>
              <w:contextualSpacing/>
              <w:rPr>
                <w:rFonts w:ascii="Arial" w:hAnsi="Arial" w:cs="Arial"/>
                <w:b/>
              </w:rPr>
            </w:pPr>
          </w:p>
          <w:p w14:paraId="2AE052B9" w14:textId="77777777" w:rsidR="00541CEA" w:rsidRDefault="00541CEA" w:rsidP="005A220D">
            <w:pPr>
              <w:contextualSpacing/>
              <w:rPr>
                <w:rFonts w:ascii="Arial" w:hAnsi="Arial" w:cs="Arial"/>
                <w:b/>
              </w:rPr>
            </w:pPr>
          </w:p>
          <w:p w14:paraId="46449C48" w14:textId="456B9E08" w:rsidR="00B7421E" w:rsidRPr="00B7421E" w:rsidRDefault="00B7421E" w:rsidP="005A220D">
            <w:pPr>
              <w:contextualSpacing/>
              <w:rPr>
                <w:rFonts w:ascii="Arial" w:hAnsi="Arial" w:cs="Arial"/>
                <w:bCs/>
              </w:rPr>
            </w:pPr>
            <w:r>
              <w:rPr>
                <w:rFonts w:ascii="Arial" w:hAnsi="Arial" w:cs="Arial"/>
                <w:b/>
              </w:rPr>
              <w:t xml:space="preserve">MAD Approved by City Council – </w:t>
            </w:r>
            <w:r w:rsidRPr="00B7421E">
              <w:rPr>
                <w:rFonts w:ascii="Arial" w:hAnsi="Arial" w:cs="Arial"/>
                <w:bCs/>
              </w:rPr>
              <w:t xml:space="preserve">Update from </w:t>
            </w:r>
            <w:r>
              <w:rPr>
                <w:rFonts w:ascii="Arial" w:hAnsi="Arial" w:cs="Arial"/>
                <w:bCs/>
              </w:rPr>
              <w:t xml:space="preserve">new Executive Director, </w:t>
            </w:r>
            <w:r w:rsidRPr="00B7421E">
              <w:rPr>
                <w:rFonts w:ascii="Arial" w:hAnsi="Arial" w:cs="Arial"/>
                <w:bCs/>
              </w:rPr>
              <w:t xml:space="preserve">John </w:t>
            </w:r>
            <w:r>
              <w:rPr>
                <w:rFonts w:ascii="Arial" w:hAnsi="Arial" w:cs="Arial"/>
                <w:bCs/>
              </w:rPr>
              <w:t>U</w:t>
            </w:r>
            <w:r w:rsidR="00A4408B">
              <w:rPr>
                <w:rFonts w:ascii="Arial" w:hAnsi="Arial" w:cs="Arial"/>
                <w:bCs/>
              </w:rPr>
              <w:t>n</w:t>
            </w:r>
            <w:r>
              <w:rPr>
                <w:rFonts w:ascii="Arial" w:hAnsi="Arial" w:cs="Arial"/>
                <w:bCs/>
              </w:rPr>
              <w:t>bewust</w:t>
            </w:r>
          </w:p>
          <w:p w14:paraId="61F0C8F0" w14:textId="4D770EF0" w:rsidR="007E32DA" w:rsidRPr="00B7421E" w:rsidRDefault="00541CEA" w:rsidP="00B7421E">
            <w:pPr>
              <w:rPr>
                <w:rFonts w:ascii="Arial" w:hAnsi="Arial" w:cs="Arial"/>
              </w:rPr>
            </w:pPr>
            <w:r>
              <w:rPr>
                <w:rFonts w:ascii="Arial" w:hAnsi="Arial" w:cs="Arial"/>
              </w:rPr>
              <w:t xml:space="preserve">(see open comments section) </w:t>
            </w:r>
          </w:p>
        </w:tc>
        <w:tc>
          <w:tcPr>
            <w:tcW w:w="1733" w:type="dxa"/>
          </w:tcPr>
          <w:p w14:paraId="3C95FAE7" w14:textId="77777777" w:rsidR="009C6BAD" w:rsidRPr="00DE723F" w:rsidRDefault="009C6BAD" w:rsidP="005A220D">
            <w:pPr>
              <w:contextualSpacing/>
              <w:rPr>
                <w:rFonts w:ascii="Arial" w:hAnsi="Arial" w:cs="Arial"/>
              </w:rPr>
            </w:pPr>
          </w:p>
          <w:p w14:paraId="5D10FE0D" w14:textId="3735C4C7" w:rsidR="00B7421E" w:rsidRDefault="008C0789" w:rsidP="005A220D">
            <w:pPr>
              <w:contextualSpacing/>
              <w:rPr>
                <w:rFonts w:ascii="Arial" w:hAnsi="Arial" w:cs="Arial"/>
              </w:rPr>
            </w:pPr>
            <w:r>
              <w:rPr>
                <w:rFonts w:ascii="Arial" w:hAnsi="Arial" w:cs="Arial"/>
              </w:rPr>
              <w:t>Action</w:t>
            </w:r>
          </w:p>
          <w:p w14:paraId="6B84E646" w14:textId="77777777" w:rsidR="00541CEA" w:rsidRDefault="00541CEA" w:rsidP="005A220D">
            <w:pPr>
              <w:contextualSpacing/>
              <w:rPr>
                <w:rFonts w:ascii="Arial" w:hAnsi="Arial" w:cs="Arial"/>
              </w:rPr>
            </w:pPr>
            <w:r>
              <w:rPr>
                <w:rFonts w:ascii="Arial" w:hAnsi="Arial" w:cs="Arial"/>
              </w:rPr>
              <w:t>NO ACTION</w:t>
            </w:r>
          </w:p>
          <w:p w14:paraId="64830A82" w14:textId="77777777" w:rsidR="00541CEA" w:rsidRDefault="00541CEA" w:rsidP="005A220D">
            <w:pPr>
              <w:contextualSpacing/>
              <w:rPr>
                <w:rFonts w:ascii="Arial" w:hAnsi="Arial" w:cs="Arial"/>
              </w:rPr>
            </w:pPr>
          </w:p>
          <w:p w14:paraId="6D598CCE" w14:textId="55A8874A" w:rsidR="00804FAD" w:rsidRPr="00DE723F" w:rsidRDefault="008C0789" w:rsidP="008C0789">
            <w:pPr>
              <w:contextualSpacing/>
              <w:rPr>
                <w:rFonts w:ascii="Arial" w:hAnsi="Arial" w:cs="Arial"/>
              </w:rPr>
            </w:pPr>
            <w:r>
              <w:rPr>
                <w:rFonts w:ascii="Arial" w:hAnsi="Arial" w:cs="Arial"/>
              </w:rPr>
              <w:t>Information</w:t>
            </w:r>
          </w:p>
        </w:tc>
        <w:tc>
          <w:tcPr>
            <w:tcW w:w="2317" w:type="dxa"/>
          </w:tcPr>
          <w:p w14:paraId="50F51085" w14:textId="77777777" w:rsidR="009C6BAD" w:rsidRPr="00DE723F" w:rsidRDefault="009C6BAD" w:rsidP="005A220D">
            <w:pPr>
              <w:contextualSpacing/>
              <w:rPr>
                <w:rFonts w:ascii="Arial" w:hAnsi="Arial" w:cs="Arial"/>
              </w:rPr>
            </w:pPr>
          </w:p>
          <w:p w14:paraId="5F6CCC6D" w14:textId="6FEF1661" w:rsidR="00F47BDB" w:rsidRPr="00DE723F" w:rsidRDefault="00FE0611" w:rsidP="005A220D">
            <w:pPr>
              <w:contextualSpacing/>
              <w:rPr>
                <w:rFonts w:ascii="Arial" w:hAnsi="Arial" w:cs="Arial"/>
              </w:rPr>
            </w:pPr>
            <w:r w:rsidRPr="00DE723F">
              <w:rPr>
                <w:rFonts w:ascii="Arial" w:hAnsi="Arial" w:cs="Arial"/>
              </w:rPr>
              <w:t>Rudick</w:t>
            </w:r>
          </w:p>
          <w:p w14:paraId="7AD25D6B" w14:textId="77777777" w:rsidR="00541CEA" w:rsidRDefault="00541CEA" w:rsidP="008061C9">
            <w:pPr>
              <w:contextualSpacing/>
              <w:rPr>
                <w:rFonts w:ascii="Arial" w:hAnsi="Arial" w:cs="Arial"/>
              </w:rPr>
            </w:pPr>
          </w:p>
          <w:p w14:paraId="7356C662" w14:textId="77777777" w:rsidR="00541CEA" w:rsidRDefault="00541CEA" w:rsidP="008061C9">
            <w:pPr>
              <w:contextualSpacing/>
              <w:rPr>
                <w:rFonts w:ascii="Arial" w:hAnsi="Arial" w:cs="Arial"/>
              </w:rPr>
            </w:pPr>
          </w:p>
          <w:p w14:paraId="1F7BB113" w14:textId="3CDD0F1F" w:rsidR="00310B7D" w:rsidRPr="00DE723F" w:rsidRDefault="008C0789" w:rsidP="008061C9">
            <w:pPr>
              <w:contextualSpacing/>
              <w:rPr>
                <w:rFonts w:ascii="Arial" w:hAnsi="Arial" w:cs="Arial"/>
              </w:rPr>
            </w:pPr>
            <w:r>
              <w:rPr>
                <w:rFonts w:ascii="Arial" w:hAnsi="Arial" w:cs="Arial"/>
              </w:rPr>
              <w:t>John Unbewust</w:t>
            </w:r>
          </w:p>
        </w:tc>
      </w:tr>
      <w:tr w:rsidR="00C46118" w:rsidRPr="0073322C" w14:paraId="14FBE95E" w14:textId="77777777" w:rsidTr="00567765">
        <w:tc>
          <w:tcPr>
            <w:tcW w:w="515" w:type="dxa"/>
          </w:tcPr>
          <w:p w14:paraId="699C805D" w14:textId="1236F977" w:rsidR="00C46118" w:rsidRPr="00FC3865" w:rsidRDefault="00C46118" w:rsidP="005A220D">
            <w:pPr>
              <w:pStyle w:val="ListParagraph"/>
              <w:numPr>
                <w:ilvl w:val="0"/>
                <w:numId w:val="5"/>
              </w:numPr>
              <w:rPr>
                <w:rFonts w:ascii="Arial" w:hAnsi="Arial" w:cs="Arial"/>
              </w:rPr>
            </w:pPr>
          </w:p>
        </w:tc>
        <w:tc>
          <w:tcPr>
            <w:tcW w:w="6685" w:type="dxa"/>
          </w:tcPr>
          <w:p w14:paraId="33F56067" w14:textId="68A36BAA" w:rsidR="00C46118" w:rsidRPr="00DE723F" w:rsidRDefault="00C46118" w:rsidP="005A220D">
            <w:pPr>
              <w:pStyle w:val="Heading2"/>
              <w:keepNext w:val="0"/>
              <w:keepLines w:val="0"/>
              <w:pBdr>
                <w:top w:val="nil"/>
                <w:left w:val="nil"/>
                <w:bottom w:val="nil"/>
                <w:right w:val="nil"/>
                <w:between w:val="nil"/>
              </w:pBdr>
              <w:spacing w:before="0"/>
              <w:contextualSpacing/>
              <w:outlineLvl w:val="1"/>
              <w:rPr>
                <w:rFonts w:ascii="Arial" w:hAnsi="Arial" w:cs="Arial"/>
                <w:b w:val="0"/>
                <w:color w:val="424242"/>
              </w:rPr>
            </w:pPr>
            <w:r w:rsidRPr="00DE723F">
              <w:rPr>
                <w:rFonts w:ascii="Arial" w:hAnsi="Arial" w:cs="Arial"/>
                <w:color w:val="F56F3C"/>
              </w:rPr>
              <w:t xml:space="preserve">Adjourn Meeting - </w:t>
            </w:r>
            <w:r w:rsidRPr="00DE723F">
              <w:rPr>
                <w:rFonts w:ascii="Arial" w:hAnsi="Arial" w:cs="Arial"/>
                <w:b w:val="0"/>
                <w:color w:val="424242"/>
              </w:rPr>
              <w:t xml:space="preserve">Next Meeting </w:t>
            </w:r>
            <w:r w:rsidR="00A94B55">
              <w:rPr>
                <w:rFonts w:ascii="Arial" w:hAnsi="Arial" w:cs="Arial"/>
                <w:b w:val="0"/>
                <w:color w:val="424242"/>
              </w:rPr>
              <w:t>September 11</w:t>
            </w:r>
            <w:r w:rsidRPr="00DE723F">
              <w:rPr>
                <w:rFonts w:ascii="Arial" w:hAnsi="Arial" w:cs="Arial"/>
                <w:b w:val="0"/>
                <w:color w:val="424242"/>
              </w:rPr>
              <w:t xml:space="preserve">, 2019 | 3:00 PM | Riford Library. </w:t>
            </w:r>
            <w:r w:rsidR="00A4408B">
              <w:rPr>
                <w:rFonts w:ascii="Arial" w:hAnsi="Arial" w:cs="Arial"/>
                <w:b w:val="0"/>
                <w:color w:val="424242"/>
              </w:rPr>
              <w:t>Candidate Forum</w:t>
            </w:r>
          </w:p>
        </w:tc>
        <w:tc>
          <w:tcPr>
            <w:tcW w:w="1733" w:type="dxa"/>
          </w:tcPr>
          <w:p w14:paraId="630588D2" w14:textId="77777777" w:rsidR="00C46118" w:rsidRDefault="00C46118" w:rsidP="005A220D">
            <w:pPr>
              <w:contextualSpacing/>
              <w:rPr>
                <w:rFonts w:ascii="Arial" w:hAnsi="Arial" w:cs="Arial"/>
              </w:rPr>
            </w:pPr>
            <w:r w:rsidRPr="00DE723F">
              <w:rPr>
                <w:rFonts w:ascii="Arial" w:hAnsi="Arial" w:cs="Arial"/>
              </w:rPr>
              <w:t>Action</w:t>
            </w:r>
          </w:p>
          <w:p w14:paraId="6780297B" w14:textId="52874D59" w:rsidR="00541CEA" w:rsidRPr="00DE723F" w:rsidRDefault="00541CEA" w:rsidP="005A220D">
            <w:pPr>
              <w:contextualSpacing/>
              <w:rPr>
                <w:rFonts w:ascii="Arial" w:hAnsi="Arial" w:cs="Arial"/>
              </w:rPr>
            </w:pPr>
          </w:p>
        </w:tc>
        <w:tc>
          <w:tcPr>
            <w:tcW w:w="2317" w:type="dxa"/>
          </w:tcPr>
          <w:p w14:paraId="3AC43A43" w14:textId="6B68CA13" w:rsidR="00C46118" w:rsidRPr="00DE723F" w:rsidRDefault="00C46118" w:rsidP="005A220D">
            <w:pPr>
              <w:contextualSpacing/>
              <w:rPr>
                <w:rFonts w:ascii="Arial" w:hAnsi="Arial" w:cs="Arial"/>
              </w:rPr>
            </w:pPr>
            <w:r w:rsidRPr="00DE723F">
              <w:rPr>
                <w:rFonts w:ascii="Arial" w:hAnsi="Arial" w:cs="Arial"/>
              </w:rPr>
              <w:t>Murphy</w:t>
            </w:r>
          </w:p>
        </w:tc>
      </w:tr>
    </w:tbl>
    <w:p w14:paraId="3587B5BC" w14:textId="5D0240F9" w:rsidR="003711C0" w:rsidRDefault="003711C0" w:rsidP="005A220D">
      <w:pPr>
        <w:spacing w:before="0" w:line="240" w:lineRule="auto"/>
        <w:contextualSpacing/>
        <w:rPr>
          <w:rFonts w:ascii="Arial" w:hAnsi="Arial" w:cs="Arial"/>
        </w:rPr>
      </w:pPr>
    </w:p>
    <w:p w14:paraId="3A837E74" w14:textId="77777777" w:rsidR="003711C0" w:rsidRDefault="003711C0" w:rsidP="005A220D">
      <w:pPr>
        <w:spacing w:before="0" w:line="240" w:lineRule="auto"/>
        <w:contextualSpacing/>
        <w:rPr>
          <w:rFonts w:ascii="Arial" w:hAnsi="Arial" w:cs="Arial"/>
        </w:rPr>
      </w:pPr>
      <w:r>
        <w:rPr>
          <w:rFonts w:ascii="Arial" w:hAnsi="Arial" w:cs="Arial"/>
        </w:rPr>
        <w:br w:type="page"/>
      </w:r>
    </w:p>
    <w:p w14:paraId="57EACB13" w14:textId="77777777" w:rsidR="00754AB9" w:rsidRDefault="00754AB9" w:rsidP="005A220D">
      <w:pPr>
        <w:spacing w:before="0" w:line="240" w:lineRule="auto"/>
        <w:contextualSpacing/>
        <w:jc w:val="center"/>
        <w:rPr>
          <w:rFonts w:ascii="Calibri" w:eastAsia="Calibri" w:hAnsi="Calibri" w:cs="Times New Roman"/>
          <w:b/>
          <w:color w:val="auto"/>
          <w:sz w:val="36"/>
          <w:szCs w:val="22"/>
          <w:lang w:val="en-US"/>
        </w:rPr>
      </w:pPr>
      <w:r>
        <w:rPr>
          <w:rFonts w:ascii="Calibri" w:eastAsia="Calibri" w:hAnsi="Calibri" w:cs="Times New Roman"/>
          <w:b/>
          <w:noProof/>
          <w:color w:val="auto"/>
          <w:sz w:val="36"/>
          <w:szCs w:val="22"/>
          <w:lang w:val="en-US"/>
        </w:rPr>
        <w:lastRenderedPageBreak/>
        <w:drawing>
          <wp:inline distT="0" distB="0" distL="0" distR="0" wp14:anchorId="65286FA6" wp14:editId="179FDEEB">
            <wp:extent cx="1828800" cy="796190"/>
            <wp:effectExtent l="0" t="0" r="0" b="444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VM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796190"/>
                    </a:xfrm>
                    <a:prstGeom prst="rect">
                      <a:avLst/>
                    </a:prstGeom>
                  </pic:spPr>
                </pic:pic>
              </a:graphicData>
            </a:graphic>
          </wp:inline>
        </w:drawing>
      </w:r>
    </w:p>
    <w:p w14:paraId="6311DAE4" w14:textId="705217DC" w:rsidR="00C14CF1" w:rsidRPr="00F234CF" w:rsidRDefault="00C14CF1" w:rsidP="005A220D">
      <w:pPr>
        <w:spacing w:before="0" w:line="240" w:lineRule="auto"/>
        <w:contextualSpacing/>
        <w:jc w:val="center"/>
        <w:rPr>
          <w:rFonts w:ascii="Freestyle Script" w:eastAsia="Calibri" w:hAnsi="Freestyle Script" w:cs="Vijaya"/>
          <w:b/>
          <w:color w:val="D83002"/>
          <w:sz w:val="56"/>
          <w:szCs w:val="22"/>
          <w:lang w:val="en-US"/>
        </w:rPr>
      </w:pPr>
      <w:r w:rsidRPr="00F234CF">
        <w:rPr>
          <w:rFonts w:ascii="Freestyle Script" w:eastAsia="Calibri" w:hAnsi="Freestyle Script" w:cs="Vijaya"/>
          <w:b/>
          <w:color w:val="D83002"/>
          <w:sz w:val="56"/>
          <w:szCs w:val="22"/>
          <w:lang w:val="en-US"/>
        </w:rPr>
        <w:t>2019 Strategic Plan Initiatives</w:t>
      </w:r>
      <w:r w:rsidR="00ED3AC7">
        <w:rPr>
          <w:rFonts w:ascii="Freestyle Script" w:eastAsia="Calibri" w:hAnsi="Freestyle Script" w:cs="Vijaya"/>
          <w:b/>
          <w:color w:val="D83002"/>
          <w:sz w:val="56"/>
          <w:szCs w:val="22"/>
          <w:lang w:val="en-US"/>
        </w:rPr>
        <w:t xml:space="preserve"> (June 2019 Update)</w:t>
      </w:r>
    </w:p>
    <w:tbl>
      <w:tblPr>
        <w:tblStyle w:val="TableGrid1"/>
        <w:tblW w:w="5121" w:type="pct"/>
        <w:tblLook w:val="04A0" w:firstRow="1" w:lastRow="0" w:firstColumn="1" w:lastColumn="0" w:noHBand="0" w:noVBand="1"/>
      </w:tblPr>
      <w:tblGrid>
        <w:gridCol w:w="2273"/>
        <w:gridCol w:w="1919"/>
        <w:gridCol w:w="2598"/>
        <w:gridCol w:w="2834"/>
        <w:gridCol w:w="2153"/>
        <w:gridCol w:w="12"/>
      </w:tblGrid>
      <w:tr w:rsidR="00567725" w:rsidRPr="00C14CF1" w14:paraId="7B061F24" w14:textId="77777777" w:rsidTr="009A74D6">
        <w:trPr>
          <w:gridAfter w:val="1"/>
          <w:wAfter w:w="4" w:type="pct"/>
          <w:trHeight w:val="422"/>
        </w:trPr>
        <w:tc>
          <w:tcPr>
            <w:tcW w:w="964" w:type="pct"/>
            <w:shd w:val="clear" w:color="auto" w:fill="E36C0A" w:themeFill="accent6" w:themeFillShade="BF"/>
          </w:tcPr>
          <w:p w14:paraId="3F074C2C" w14:textId="77777777" w:rsidR="00C14CF1" w:rsidRPr="0075782C" w:rsidRDefault="00C14CF1" w:rsidP="005A220D">
            <w:pPr>
              <w:numPr>
                <w:ilvl w:val="0"/>
                <w:numId w:val="7"/>
              </w:numPr>
              <w:ind w:left="180" w:hanging="180"/>
              <w:contextualSpacing/>
              <w:jc w:val="center"/>
              <w:rPr>
                <w:b/>
                <w:color w:val="FFFFFF" w:themeColor="background1"/>
              </w:rPr>
            </w:pPr>
            <w:r w:rsidRPr="0075782C">
              <w:rPr>
                <w:b/>
                <w:color w:val="FFFFFF" w:themeColor="background1"/>
                <w:sz w:val="24"/>
              </w:rPr>
              <w:t>ORGANIZATIONAL EXCELLENCE</w:t>
            </w:r>
          </w:p>
        </w:tc>
        <w:tc>
          <w:tcPr>
            <w:tcW w:w="814" w:type="pct"/>
            <w:shd w:val="clear" w:color="auto" w:fill="E36C0A" w:themeFill="accent6" w:themeFillShade="BF"/>
          </w:tcPr>
          <w:p w14:paraId="16020AAE" w14:textId="77777777" w:rsidR="00C14CF1" w:rsidRPr="0075782C" w:rsidRDefault="00C14CF1" w:rsidP="005A220D">
            <w:pPr>
              <w:numPr>
                <w:ilvl w:val="0"/>
                <w:numId w:val="7"/>
              </w:numPr>
              <w:ind w:left="180" w:hanging="180"/>
              <w:contextualSpacing/>
              <w:jc w:val="center"/>
              <w:rPr>
                <w:b/>
                <w:color w:val="FFFFFF" w:themeColor="background1"/>
              </w:rPr>
            </w:pPr>
            <w:r w:rsidRPr="0075782C">
              <w:rPr>
                <w:b/>
                <w:color w:val="FFFFFF" w:themeColor="background1"/>
                <w:sz w:val="24"/>
              </w:rPr>
              <w:t>ECONOMIC VITALITY &amp; MERCHANT DEVELOPMENT</w:t>
            </w:r>
          </w:p>
        </w:tc>
        <w:tc>
          <w:tcPr>
            <w:tcW w:w="1102" w:type="pct"/>
            <w:shd w:val="clear" w:color="auto" w:fill="E36C0A" w:themeFill="accent6" w:themeFillShade="BF"/>
          </w:tcPr>
          <w:p w14:paraId="67606EC1" w14:textId="77777777" w:rsidR="00C14CF1" w:rsidRPr="0075782C" w:rsidRDefault="00C14CF1" w:rsidP="005A220D">
            <w:pPr>
              <w:numPr>
                <w:ilvl w:val="0"/>
                <w:numId w:val="7"/>
              </w:numPr>
              <w:ind w:left="76" w:hanging="180"/>
              <w:contextualSpacing/>
              <w:jc w:val="center"/>
              <w:rPr>
                <w:b/>
                <w:color w:val="FFFFFF" w:themeColor="background1"/>
              </w:rPr>
            </w:pPr>
            <w:r w:rsidRPr="0075782C">
              <w:rPr>
                <w:b/>
                <w:color w:val="FFFFFF" w:themeColor="background1"/>
                <w:sz w:val="24"/>
              </w:rPr>
              <w:t>DESIGN AND AMBIENCE</w:t>
            </w:r>
          </w:p>
        </w:tc>
        <w:tc>
          <w:tcPr>
            <w:tcW w:w="1202" w:type="pct"/>
            <w:shd w:val="clear" w:color="auto" w:fill="E36C0A" w:themeFill="accent6" w:themeFillShade="BF"/>
          </w:tcPr>
          <w:p w14:paraId="7985CF21" w14:textId="77777777" w:rsidR="00C14CF1" w:rsidRPr="0075782C" w:rsidRDefault="00C14CF1" w:rsidP="005A220D">
            <w:pPr>
              <w:ind w:left="480" w:hanging="240"/>
              <w:contextualSpacing/>
              <w:jc w:val="center"/>
              <w:rPr>
                <w:b/>
                <w:color w:val="FFFFFF" w:themeColor="background1"/>
                <w:sz w:val="24"/>
              </w:rPr>
            </w:pPr>
            <w:r w:rsidRPr="0075782C">
              <w:rPr>
                <w:b/>
                <w:color w:val="FFFFFF" w:themeColor="background1"/>
              </w:rPr>
              <w:t xml:space="preserve">4a.  </w:t>
            </w:r>
            <w:r w:rsidRPr="0075782C">
              <w:rPr>
                <w:b/>
                <w:color w:val="FFFFFF" w:themeColor="background1"/>
                <w:sz w:val="24"/>
              </w:rPr>
              <w:t>PROMOTION</w:t>
            </w:r>
          </w:p>
          <w:p w14:paraId="1D683035" w14:textId="77777777" w:rsidR="00C14CF1" w:rsidRPr="0075782C" w:rsidRDefault="00C14CF1" w:rsidP="005A220D">
            <w:pPr>
              <w:ind w:left="240" w:hanging="240"/>
              <w:contextualSpacing/>
              <w:jc w:val="center"/>
              <w:rPr>
                <w:b/>
                <w:color w:val="FFFFFF" w:themeColor="background1"/>
              </w:rPr>
            </w:pPr>
            <w:r w:rsidRPr="0075782C">
              <w:rPr>
                <w:b/>
                <w:color w:val="FFFFFF" w:themeColor="background1"/>
                <w:sz w:val="24"/>
              </w:rPr>
              <w:t>(Events and Experiences)</w:t>
            </w:r>
          </w:p>
        </w:tc>
        <w:tc>
          <w:tcPr>
            <w:tcW w:w="913" w:type="pct"/>
            <w:shd w:val="clear" w:color="auto" w:fill="E36C0A" w:themeFill="accent6" w:themeFillShade="BF"/>
          </w:tcPr>
          <w:p w14:paraId="410E279D" w14:textId="77777777" w:rsidR="00C14CF1" w:rsidRPr="0075782C" w:rsidRDefault="00C14CF1" w:rsidP="005A220D">
            <w:pPr>
              <w:ind w:left="480" w:hanging="240"/>
              <w:contextualSpacing/>
              <w:jc w:val="center"/>
              <w:rPr>
                <w:b/>
                <w:color w:val="FFFFFF" w:themeColor="background1"/>
                <w:sz w:val="24"/>
              </w:rPr>
            </w:pPr>
            <w:r w:rsidRPr="0075782C">
              <w:rPr>
                <w:b/>
                <w:color w:val="FFFFFF" w:themeColor="background1"/>
              </w:rPr>
              <w:t xml:space="preserve">4b. </w:t>
            </w:r>
            <w:r w:rsidRPr="0075782C">
              <w:rPr>
                <w:b/>
                <w:color w:val="FFFFFF" w:themeColor="background1"/>
                <w:sz w:val="24"/>
              </w:rPr>
              <w:t>PROMOTION</w:t>
            </w:r>
          </w:p>
          <w:p w14:paraId="57127B04" w14:textId="77777777" w:rsidR="00C14CF1" w:rsidRPr="0075782C" w:rsidRDefault="00C14CF1" w:rsidP="005A220D">
            <w:pPr>
              <w:ind w:left="240" w:hanging="240"/>
              <w:contextualSpacing/>
              <w:jc w:val="center"/>
              <w:rPr>
                <w:b/>
                <w:color w:val="FFFFFF" w:themeColor="background1"/>
              </w:rPr>
            </w:pPr>
            <w:r w:rsidRPr="0075782C">
              <w:rPr>
                <w:b/>
                <w:color w:val="FFFFFF" w:themeColor="background1"/>
                <w:sz w:val="24"/>
              </w:rPr>
              <w:t>(Marketing &amp; Publicity)</w:t>
            </w:r>
          </w:p>
        </w:tc>
      </w:tr>
      <w:tr w:rsidR="00F234CF" w:rsidRPr="00C14CF1" w14:paraId="1E8ACC27" w14:textId="77777777" w:rsidTr="009A74D6">
        <w:trPr>
          <w:trHeight w:val="422"/>
        </w:trPr>
        <w:tc>
          <w:tcPr>
            <w:tcW w:w="5000" w:type="pct"/>
            <w:gridSpan w:val="6"/>
          </w:tcPr>
          <w:p w14:paraId="7E5F068A" w14:textId="34CC7E66" w:rsidR="00F234CF" w:rsidRPr="00F234CF" w:rsidRDefault="00F234CF" w:rsidP="005A220D">
            <w:pPr>
              <w:contextualSpacing/>
              <w:jc w:val="center"/>
              <w:rPr>
                <w:rFonts w:ascii="Freestyle Script" w:hAnsi="Freestyle Script" w:cs="Vijaya"/>
                <w:b/>
                <w:color w:val="D83002"/>
                <w:sz w:val="56"/>
              </w:rPr>
            </w:pPr>
            <w:r w:rsidRPr="003B7033">
              <w:rPr>
                <w:rFonts w:ascii="Freestyle Script" w:hAnsi="Freestyle Script" w:cs="Vijaya"/>
                <w:b/>
                <w:color w:val="D83002"/>
                <w:sz w:val="50"/>
              </w:rPr>
              <w:t>B I G    I D E A S</w:t>
            </w:r>
          </w:p>
        </w:tc>
      </w:tr>
      <w:tr w:rsidR="00567725" w:rsidRPr="00C14CF1" w14:paraId="0A574B07" w14:textId="77777777" w:rsidTr="009A74D6">
        <w:trPr>
          <w:gridAfter w:val="1"/>
          <w:wAfter w:w="4" w:type="pct"/>
          <w:trHeight w:val="422"/>
        </w:trPr>
        <w:tc>
          <w:tcPr>
            <w:tcW w:w="964" w:type="pct"/>
            <w:shd w:val="clear" w:color="auto" w:fill="FABF8F" w:themeFill="accent6" w:themeFillTint="99"/>
            <w:vAlign w:val="bottom"/>
          </w:tcPr>
          <w:p w14:paraId="6A5E795A" w14:textId="77777777" w:rsidR="00C14CF1" w:rsidRPr="0075782C" w:rsidRDefault="00C14CF1" w:rsidP="005A220D">
            <w:pPr>
              <w:contextualSpacing/>
              <w:jc w:val="center"/>
              <w:rPr>
                <w:b/>
              </w:rPr>
            </w:pPr>
            <w:r w:rsidRPr="0075782C">
              <w:rPr>
                <w:b/>
              </w:rPr>
              <w:t>Generate New Revenue Streams</w:t>
            </w:r>
          </w:p>
        </w:tc>
        <w:tc>
          <w:tcPr>
            <w:tcW w:w="814" w:type="pct"/>
            <w:shd w:val="clear" w:color="auto" w:fill="FABF8F" w:themeFill="accent6" w:themeFillTint="99"/>
            <w:vAlign w:val="bottom"/>
          </w:tcPr>
          <w:p w14:paraId="689F256E" w14:textId="0DD0DFEB" w:rsidR="00C14CF1" w:rsidRPr="0075782C" w:rsidRDefault="00C14CF1" w:rsidP="005A220D">
            <w:pPr>
              <w:ind w:left="-44" w:firstLine="44"/>
              <w:contextualSpacing/>
              <w:jc w:val="center"/>
              <w:rPr>
                <w:b/>
              </w:rPr>
            </w:pPr>
            <w:r w:rsidRPr="0075782C">
              <w:rPr>
                <w:b/>
              </w:rPr>
              <w:t>Ease of Access Parking Program</w:t>
            </w:r>
          </w:p>
          <w:p w14:paraId="3C6BCE5E" w14:textId="77777777" w:rsidR="00C14CF1" w:rsidRPr="0075782C" w:rsidRDefault="00C14CF1" w:rsidP="005A220D">
            <w:pPr>
              <w:ind w:left="-44" w:firstLine="44"/>
              <w:contextualSpacing/>
              <w:jc w:val="center"/>
              <w:rPr>
                <w:b/>
              </w:rPr>
            </w:pPr>
            <w:r w:rsidRPr="0075782C">
              <w:rPr>
                <w:b/>
              </w:rPr>
              <w:t>Merchant Education &amp; Communication</w:t>
            </w:r>
          </w:p>
        </w:tc>
        <w:tc>
          <w:tcPr>
            <w:tcW w:w="1102" w:type="pct"/>
            <w:shd w:val="clear" w:color="auto" w:fill="FABF8F" w:themeFill="accent6" w:themeFillTint="99"/>
            <w:vAlign w:val="bottom"/>
          </w:tcPr>
          <w:p w14:paraId="2DF3C3CA" w14:textId="77777777" w:rsidR="00C14CF1" w:rsidRPr="0075782C" w:rsidRDefault="00C14CF1" w:rsidP="005A220D">
            <w:pPr>
              <w:contextualSpacing/>
              <w:jc w:val="center"/>
              <w:rPr>
                <w:b/>
              </w:rPr>
            </w:pPr>
            <w:r w:rsidRPr="0075782C">
              <w:rPr>
                <w:b/>
              </w:rPr>
              <w:t>Support, Assist &amp; Align with MAD</w:t>
            </w:r>
          </w:p>
          <w:p w14:paraId="66E30F54" w14:textId="212AF800" w:rsidR="00C14CF1" w:rsidRPr="0075782C" w:rsidRDefault="00C14CF1" w:rsidP="005A220D">
            <w:pPr>
              <w:ind w:left="-104"/>
              <w:contextualSpacing/>
              <w:jc w:val="center"/>
              <w:rPr>
                <w:b/>
              </w:rPr>
            </w:pPr>
            <w:r w:rsidRPr="0075782C">
              <w:rPr>
                <w:b/>
              </w:rPr>
              <w:t>Connect Storeowners to City Resources</w:t>
            </w:r>
          </w:p>
        </w:tc>
        <w:tc>
          <w:tcPr>
            <w:tcW w:w="1202" w:type="pct"/>
            <w:shd w:val="clear" w:color="auto" w:fill="FABF8F" w:themeFill="accent6" w:themeFillTint="99"/>
            <w:vAlign w:val="bottom"/>
          </w:tcPr>
          <w:p w14:paraId="69CFF874" w14:textId="2419D36E" w:rsidR="00C14CF1" w:rsidRPr="0075782C" w:rsidRDefault="00C14CF1" w:rsidP="005A220D">
            <w:pPr>
              <w:tabs>
                <w:tab w:val="left" w:pos="510"/>
              </w:tabs>
              <w:ind w:left="180"/>
              <w:contextualSpacing/>
              <w:jc w:val="center"/>
              <w:rPr>
                <w:b/>
              </w:rPr>
            </w:pPr>
            <w:r w:rsidRPr="0075782C">
              <w:rPr>
                <w:b/>
              </w:rPr>
              <w:t>Create Cultural Arts Experiences to attract locals and tourists to La Jolla as a destination</w:t>
            </w:r>
          </w:p>
        </w:tc>
        <w:tc>
          <w:tcPr>
            <w:tcW w:w="913" w:type="pct"/>
            <w:shd w:val="clear" w:color="auto" w:fill="FABF8F" w:themeFill="accent6" w:themeFillTint="99"/>
            <w:vAlign w:val="bottom"/>
          </w:tcPr>
          <w:p w14:paraId="7E868989" w14:textId="1D4A79F1" w:rsidR="00C14CF1" w:rsidRPr="0075782C" w:rsidRDefault="00C14CF1" w:rsidP="005A220D">
            <w:pPr>
              <w:tabs>
                <w:tab w:val="left" w:pos="510"/>
              </w:tabs>
              <w:contextualSpacing/>
              <w:jc w:val="center"/>
              <w:rPr>
                <w:b/>
                <w:i/>
              </w:rPr>
            </w:pPr>
            <w:r w:rsidRPr="0075782C">
              <w:rPr>
                <w:b/>
              </w:rPr>
              <w:t xml:space="preserve">Brand La Jolla as </w:t>
            </w:r>
            <w:r w:rsidRPr="0068639E">
              <w:rPr>
                <w:b/>
                <w:strike/>
                <w:highlight w:val="yellow"/>
              </w:rPr>
              <w:t>Cultural Arts Hub</w:t>
            </w:r>
            <w:r w:rsidRPr="0075782C">
              <w:rPr>
                <w:b/>
              </w:rPr>
              <w:t xml:space="preserve"> </w:t>
            </w:r>
            <w:r w:rsidR="008061C9">
              <w:rPr>
                <w:b/>
              </w:rPr>
              <w:t>More than Just a Pretty Place</w:t>
            </w:r>
            <w:r w:rsidRPr="0075782C">
              <w:rPr>
                <w:b/>
              </w:rPr>
              <w:t xml:space="preserve"> </w:t>
            </w:r>
          </w:p>
        </w:tc>
      </w:tr>
      <w:tr w:rsidR="00567725" w:rsidRPr="00C14CF1" w14:paraId="15154FBF" w14:textId="77777777" w:rsidTr="009A74D6">
        <w:trPr>
          <w:gridAfter w:val="1"/>
          <w:wAfter w:w="4" w:type="pct"/>
          <w:trHeight w:val="5993"/>
        </w:trPr>
        <w:tc>
          <w:tcPr>
            <w:tcW w:w="964" w:type="pct"/>
          </w:tcPr>
          <w:p w14:paraId="51E60191" w14:textId="4FFB8CA3" w:rsidR="00C14CF1" w:rsidRDefault="00C14CF1" w:rsidP="005A220D">
            <w:pPr>
              <w:numPr>
                <w:ilvl w:val="0"/>
                <w:numId w:val="22"/>
              </w:numPr>
              <w:tabs>
                <w:tab w:val="left" w:pos="510"/>
              </w:tabs>
              <w:contextualSpacing/>
            </w:pPr>
            <w:r w:rsidRPr="00C14CF1">
              <w:t xml:space="preserve">Develop </w:t>
            </w:r>
            <w:r w:rsidRPr="0075782C">
              <w:rPr>
                <w:b/>
              </w:rPr>
              <w:t>Associate Member</w:t>
            </w:r>
            <w:r w:rsidRPr="00C14CF1">
              <w:t xml:space="preserve"> Category</w:t>
            </w:r>
          </w:p>
          <w:p w14:paraId="4365488F" w14:textId="28533D83" w:rsidR="00C86FCB" w:rsidRPr="003B7033" w:rsidRDefault="003B7033" w:rsidP="005A220D">
            <w:pPr>
              <w:numPr>
                <w:ilvl w:val="0"/>
                <w:numId w:val="8"/>
              </w:numPr>
              <w:tabs>
                <w:tab w:val="left" w:pos="510"/>
              </w:tabs>
              <w:contextualSpacing/>
              <w:rPr>
                <w:highlight w:val="yellow"/>
              </w:rPr>
            </w:pPr>
            <w:r>
              <w:rPr>
                <w:highlight w:val="yellow"/>
              </w:rPr>
              <w:t xml:space="preserve">Actively Promote Associate Membership </w:t>
            </w:r>
            <w:r w:rsidR="00C86FCB" w:rsidRPr="003B7033">
              <w:rPr>
                <w:highlight w:val="yellow"/>
              </w:rPr>
              <w:t>to Neighboring Businesses (Bird Rock and La Jolla Shores)</w:t>
            </w:r>
          </w:p>
          <w:p w14:paraId="7FD6F016" w14:textId="77777777" w:rsidR="00C14CF1" w:rsidRPr="00FB1D92" w:rsidRDefault="00C14CF1" w:rsidP="005A220D">
            <w:pPr>
              <w:numPr>
                <w:ilvl w:val="0"/>
                <w:numId w:val="8"/>
              </w:numPr>
              <w:tabs>
                <w:tab w:val="left" w:pos="510"/>
              </w:tabs>
              <w:contextualSpacing/>
              <w:rPr>
                <w:strike/>
              </w:rPr>
            </w:pPr>
            <w:r w:rsidRPr="00FB1D92">
              <w:rPr>
                <w:strike/>
              </w:rPr>
              <w:t xml:space="preserve">Re-vamp </w:t>
            </w:r>
            <w:r w:rsidRPr="00FB1D92">
              <w:rPr>
                <w:b/>
                <w:strike/>
              </w:rPr>
              <w:t>PROW</w:t>
            </w:r>
            <w:r w:rsidRPr="00FB1D92">
              <w:rPr>
                <w:strike/>
              </w:rPr>
              <w:t xml:space="preserve"> Access program for consistency in billing and design.</w:t>
            </w:r>
          </w:p>
          <w:p w14:paraId="7D7621FE" w14:textId="52DEA1F9" w:rsidR="003B7033" w:rsidRPr="003B7033" w:rsidRDefault="00C14CF1" w:rsidP="005A220D">
            <w:pPr>
              <w:numPr>
                <w:ilvl w:val="0"/>
                <w:numId w:val="18"/>
              </w:numPr>
              <w:tabs>
                <w:tab w:val="left" w:pos="510"/>
              </w:tabs>
              <w:contextualSpacing/>
            </w:pPr>
            <w:r w:rsidRPr="0075782C">
              <w:rPr>
                <w:b/>
              </w:rPr>
              <w:t>Recruit</w:t>
            </w:r>
            <w:r w:rsidRPr="00C14CF1">
              <w:t xml:space="preserve"> Student Interns/Volunteers</w:t>
            </w:r>
          </w:p>
          <w:p w14:paraId="7C28C5AA" w14:textId="77777777" w:rsidR="00C14CF1" w:rsidRPr="00C14CF1" w:rsidRDefault="00C14CF1" w:rsidP="005A220D">
            <w:pPr>
              <w:numPr>
                <w:ilvl w:val="0"/>
                <w:numId w:val="18"/>
              </w:numPr>
              <w:tabs>
                <w:tab w:val="left" w:pos="510"/>
              </w:tabs>
              <w:contextualSpacing/>
            </w:pPr>
            <w:r w:rsidRPr="00C14CF1">
              <w:t>Apply for Community Enhancement Grant</w:t>
            </w:r>
          </w:p>
          <w:p w14:paraId="4333FF45" w14:textId="0E5074C1" w:rsidR="00C14CF1" w:rsidRDefault="00C14CF1" w:rsidP="005A220D">
            <w:pPr>
              <w:numPr>
                <w:ilvl w:val="0"/>
                <w:numId w:val="19"/>
              </w:numPr>
              <w:tabs>
                <w:tab w:val="left" w:pos="510"/>
              </w:tabs>
              <w:contextualSpacing/>
              <w:rPr>
                <w:b/>
              </w:rPr>
            </w:pPr>
            <w:r w:rsidRPr="00C14CF1">
              <w:t xml:space="preserve">Develop </w:t>
            </w:r>
            <w:r w:rsidRPr="0075782C">
              <w:rPr>
                <w:b/>
              </w:rPr>
              <w:t>Media Kit/Rate Card</w:t>
            </w:r>
          </w:p>
          <w:p w14:paraId="3F9BD7F8" w14:textId="615B283F" w:rsidR="00567725" w:rsidRPr="00567725" w:rsidRDefault="00567725" w:rsidP="005A220D">
            <w:pPr>
              <w:numPr>
                <w:ilvl w:val="0"/>
                <w:numId w:val="29"/>
              </w:numPr>
              <w:tabs>
                <w:tab w:val="left" w:pos="510"/>
              </w:tabs>
              <w:contextualSpacing/>
              <w:rPr>
                <w:b/>
                <w:highlight w:val="yellow"/>
              </w:rPr>
            </w:pPr>
            <w:r w:rsidRPr="00567725">
              <w:rPr>
                <w:b/>
                <w:highlight w:val="yellow"/>
              </w:rPr>
              <w:t>Develop Sales strategy to attract sponsors and advertisers.</w:t>
            </w:r>
          </w:p>
          <w:p w14:paraId="3CD4E54A" w14:textId="77777777" w:rsidR="00C14CF1" w:rsidRPr="0068639E" w:rsidRDefault="00C14CF1" w:rsidP="005A220D">
            <w:pPr>
              <w:numPr>
                <w:ilvl w:val="0"/>
                <w:numId w:val="8"/>
              </w:numPr>
              <w:tabs>
                <w:tab w:val="left" w:pos="510"/>
              </w:tabs>
              <w:contextualSpacing/>
              <w:rPr>
                <w:color w:val="FF0000"/>
              </w:rPr>
            </w:pPr>
            <w:r w:rsidRPr="0068639E">
              <w:rPr>
                <w:color w:val="FF0000"/>
              </w:rPr>
              <w:t xml:space="preserve">Create </w:t>
            </w:r>
            <w:r w:rsidRPr="0068639E">
              <w:rPr>
                <w:b/>
                <w:color w:val="FF0000"/>
              </w:rPr>
              <w:t>Shop Local</w:t>
            </w:r>
            <w:r w:rsidRPr="0068639E">
              <w:rPr>
                <w:color w:val="FF0000"/>
              </w:rPr>
              <w:t xml:space="preserve"> Discount Program </w:t>
            </w:r>
          </w:p>
          <w:p w14:paraId="4E6D1EF3" w14:textId="200D5FD8" w:rsidR="00C14CF1" w:rsidRPr="00ED3AC7" w:rsidRDefault="00C14CF1" w:rsidP="005A220D">
            <w:pPr>
              <w:numPr>
                <w:ilvl w:val="0"/>
                <w:numId w:val="17"/>
              </w:numPr>
              <w:tabs>
                <w:tab w:val="left" w:pos="510"/>
              </w:tabs>
              <w:contextualSpacing/>
            </w:pPr>
            <w:r w:rsidRPr="00C14CF1">
              <w:t xml:space="preserve">Create </w:t>
            </w:r>
            <w:r w:rsidRPr="0075782C">
              <w:rPr>
                <w:b/>
              </w:rPr>
              <w:t>Key Messaging</w:t>
            </w:r>
            <w:r w:rsidRPr="00C14CF1">
              <w:t xml:space="preserve"> (Elevator Speech – See Marketing and Publicity</w:t>
            </w:r>
            <w:r w:rsidRPr="0068639E">
              <w:rPr>
                <w:color w:val="00B050"/>
              </w:rPr>
              <w:t>)</w:t>
            </w:r>
            <w:r w:rsidR="0068639E" w:rsidRPr="0068639E">
              <w:rPr>
                <w:color w:val="00B050"/>
              </w:rPr>
              <w:t xml:space="preserve"> </w:t>
            </w:r>
            <w:r w:rsidR="0068639E" w:rsidRPr="00ED3AC7">
              <w:t>“More than just a pretty place.”</w:t>
            </w:r>
          </w:p>
          <w:p w14:paraId="5944BD38" w14:textId="77777777" w:rsidR="00C14CF1" w:rsidRPr="00C14CF1" w:rsidRDefault="00C14CF1" w:rsidP="005A220D">
            <w:pPr>
              <w:tabs>
                <w:tab w:val="left" w:pos="510"/>
              </w:tabs>
              <w:contextualSpacing/>
            </w:pPr>
          </w:p>
        </w:tc>
        <w:tc>
          <w:tcPr>
            <w:tcW w:w="814" w:type="pct"/>
          </w:tcPr>
          <w:p w14:paraId="3D1BFA5D" w14:textId="77777777" w:rsidR="00C14CF1" w:rsidRPr="00C14CF1" w:rsidRDefault="00C14CF1" w:rsidP="005A220D">
            <w:pPr>
              <w:numPr>
                <w:ilvl w:val="0"/>
                <w:numId w:val="20"/>
              </w:numPr>
              <w:tabs>
                <w:tab w:val="left" w:pos="510"/>
              </w:tabs>
              <w:contextualSpacing/>
            </w:pPr>
            <w:r w:rsidRPr="0075782C">
              <w:rPr>
                <w:b/>
              </w:rPr>
              <w:t>Park La Jolla</w:t>
            </w:r>
            <w:r w:rsidRPr="00C14CF1">
              <w:t xml:space="preserve"> – Develop parking plan and creative solutions to alleviate parking as a deterrent to doing business in La Jolla Village</w:t>
            </w:r>
          </w:p>
          <w:p w14:paraId="7560A6A3" w14:textId="77777777" w:rsidR="00C14CF1" w:rsidRPr="0075782C" w:rsidRDefault="00C14CF1" w:rsidP="005A220D">
            <w:pPr>
              <w:numPr>
                <w:ilvl w:val="0"/>
                <w:numId w:val="26"/>
              </w:numPr>
              <w:tabs>
                <w:tab w:val="left" w:pos="510"/>
              </w:tabs>
              <w:contextualSpacing/>
              <w:rPr>
                <w:b/>
              </w:rPr>
            </w:pPr>
            <w:r w:rsidRPr="0075782C">
              <w:rPr>
                <w:b/>
              </w:rPr>
              <w:t xml:space="preserve">Merchant Development </w:t>
            </w:r>
          </w:p>
          <w:p w14:paraId="17E5A7CA" w14:textId="77777777" w:rsidR="00C14CF1" w:rsidRPr="00C14CF1" w:rsidRDefault="00C14CF1" w:rsidP="005A220D">
            <w:pPr>
              <w:numPr>
                <w:ilvl w:val="0"/>
                <w:numId w:val="9"/>
              </w:numPr>
              <w:tabs>
                <w:tab w:val="left" w:pos="510"/>
              </w:tabs>
              <w:ind w:left="481" w:hanging="121"/>
              <w:contextualSpacing/>
            </w:pPr>
            <w:r w:rsidRPr="00C14CF1">
              <w:t xml:space="preserve">Education Workshops </w:t>
            </w:r>
          </w:p>
          <w:p w14:paraId="6062AB80" w14:textId="77777777" w:rsidR="00C14CF1" w:rsidRPr="0068639E" w:rsidRDefault="00C14CF1" w:rsidP="005A220D">
            <w:pPr>
              <w:numPr>
                <w:ilvl w:val="0"/>
                <w:numId w:val="9"/>
              </w:numPr>
              <w:tabs>
                <w:tab w:val="left" w:pos="510"/>
              </w:tabs>
              <w:ind w:left="481" w:hanging="121"/>
              <w:contextualSpacing/>
              <w:rPr>
                <w:color w:val="FF0000"/>
              </w:rPr>
            </w:pPr>
            <w:r w:rsidRPr="0068639E">
              <w:rPr>
                <w:color w:val="FF0000"/>
              </w:rPr>
              <w:t>Mentorship via Block Captains</w:t>
            </w:r>
          </w:p>
          <w:p w14:paraId="445A3367" w14:textId="631CC557" w:rsidR="00C14CF1" w:rsidRDefault="00C14CF1" w:rsidP="005A220D">
            <w:pPr>
              <w:numPr>
                <w:ilvl w:val="0"/>
                <w:numId w:val="9"/>
              </w:numPr>
              <w:tabs>
                <w:tab w:val="left" w:pos="510"/>
              </w:tabs>
              <w:ind w:left="481" w:hanging="121"/>
              <w:contextualSpacing/>
            </w:pPr>
            <w:r w:rsidRPr="00C14CF1">
              <w:t>Increase and promote merchant Resources on Website</w:t>
            </w:r>
          </w:p>
          <w:p w14:paraId="61CB8228" w14:textId="41F8AA25" w:rsidR="0068639E" w:rsidRDefault="0068639E" w:rsidP="005A220D">
            <w:pPr>
              <w:numPr>
                <w:ilvl w:val="0"/>
                <w:numId w:val="9"/>
              </w:numPr>
              <w:tabs>
                <w:tab w:val="left" w:pos="510"/>
              </w:tabs>
              <w:ind w:left="481" w:hanging="121"/>
              <w:contextualSpacing/>
              <w:rPr>
                <w:highlight w:val="yellow"/>
              </w:rPr>
            </w:pPr>
            <w:r w:rsidRPr="0068639E">
              <w:rPr>
                <w:highlight w:val="yellow"/>
              </w:rPr>
              <w:t>One on one Coaching Sessions</w:t>
            </w:r>
          </w:p>
          <w:p w14:paraId="7405ABD5" w14:textId="18F22040" w:rsidR="003B7033" w:rsidRPr="003B7033" w:rsidRDefault="003B7033" w:rsidP="005A220D">
            <w:pPr>
              <w:pStyle w:val="ListParagraph"/>
              <w:numPr>
                <w:ilvl w:val="0"/>
                <w:numId w:val="8"/>
              </w:numPr>
              <w:tabs>
                <w:tab w:val="left" w:pos="510"/>
              </w:tabs>
              <w:rPr>
                <w:highlight w:val="yellow"/>
              </w:rPr>
            </w:pPr>
            <w:r w:rsidRPr="003B7033">
              <w:rPr>
                <w:highlight w:val="yellow"/>
              </w:rPr>
              <w:t>Help merchants recruit and hire quality staff. (Job Fair, Job listings on website</w:t>
            </w:r>
          </w:p>
          <w:p w14:paraId="5372D174" w14:textId="213C721A" w:rsidR="00C14CF1" w:rsidRPr="00754AB9" w:rsidRDefault="00C14CF1" w:rsidP="005A220D">
            <w:pPr>
              <w:pStyle w:val="ListParagraph"/>
              <w:tabs>
                <w:tab w:val="left" w:pos="510"/>
              </w:tabs>
            </w:pPr>
          </w:p>
        </w:tc>
        <w:tc>
          <w:tcPr>
            <w:tcW w:w="1102" w:type="pct"/>
          </w:tcPr>
          <w:p w14:paraId="76DA4393" w14:textId="77777777" w:rsidR="00C14CF1" w:rsidRPr="00C14CF1" w:rsidRDefault="00C14CF1" w:rsidP="005A220D">
            <w:pPr>
              <w:numPr>
                <w:ilvl w:val="0"/>
                <w:numId w:val="14"/>
              </w:numPr>
              <w:tabs>
                <w:tab w:val="left" w:pos="510"/>
              </w:tabs>
              <w:contextualSpacing/>
            </w:pPr>
            <w:r w:rsidRPr="0075782C">
              <w:rPr>
                <w:b/>
              </w:rPr>
              <w:t>Align</w:t>
            </w:r>
            <w:r w:rsidRPr="00C14CF1">
              <w:t xml:space="preserve"> with Maintenance Assessment District to insure LJVMA needs are being addressed</w:t>
            </w:r>
          </w:p>
          <w:p w14:paraId="2E5F68F2" w14:textId="77777777" w:rsidR="00C14CF1" w:rsidRPr="00C14CF1" w:rsidRDefault="00C14CF1" w:rsidP="005A220D">
            <w:pPr>
              <w:numPr>
                <w:ilvl w:val="0"/>
                <w:numId w:val="24"/>
              </w:numPr>
              <w:tabs>
                <w:tab w:val="left" w:pos="510"/>
              </w:tabs>
              <w:contextualSpacing/>
            </w:pPr>
            <w:r w:rsidRPr="0075782C">
              <w:rPr>
                <w:b/>
              </w:rPr>
              <w:t>Maintain</w:t>
            </w:r>
            <w:r w:rsidRPr="00C14CF1">
              <w:t xml:space="preserve"> and </w:t>
            </w:r>
            <w:r w:rsidRPr="0075782C">
              <w:rPr>
                <w:b/>
              </w:rPr>
              <w:t>upgrade</w:t>
            </w:r>
            <w:r w:rsidRPr="00C14CF1">
              <w:t xml:space="preserve"> design amenities that fall under LJVMA areas of responsibility as determined by MAD (benches, flowers, trash cans, tree program</w:t>
            </w:r>
          </w:p>
          <w:p w14:paraId="1D49E036" w14:textId="77777777" w:rsidR="00C14CF1" w:rsidRPr="00C14CF1" w:rsidRDefault="00C14CF1" w:rsidP="005A220D">
            <w:pPr>
              <w:numPr>
                <w:ilvl w:val="0"/>
                <w:numId w:val="23"/>
              </w:numPr>
              <w:tabs>
                <w:tab w:val="left" w:pos="510"/>
              </w:tabs>
              <w:contextualSpacing/>
            </w:pPr>
            <w:r w:rsidRPr="0075782C">
              <w:rPr>
                <w:b/>
              </w:rPr>
              <w:t>Lighting improvements</w:t>
            </w:r>
            <w:r w:rsidRPr="00C14CF1">
              <w:t xml:space="preserve"> not covered by MAD</w:t>
            </w:r>
          </w:p>
          <w:p w14:paraId="362B385B" w14:textId="77777777" w:rsidR="00C14CF1" w:rsidRPr="003B7033" w:rsidRDefault="00C14CF1" w:rsidP="005A220D">
            <w:pPr>
              <w:numPr>
                <w:ilvl w:val="0"/>
                <w:numId w:val="25"/>
              </w:numPr>
              <w:tabs>
                <w:tab w:val="left" w:pos="510"/>
              </w:tabs>
              <w:contextualSpacing/>
              <w:rPr>
                <w:color w:val="FF0000"/>
              </w:rPr>
            </w:pPr>
            <w:r w:rsidRPr="003B7033">
              <w:rPr>
                <w:b/>
                <w:color w:val="FF0000"/>
              </w:rPr>
              <w:t>Storefront Improvement –</w:t>
            </w:r>
            <w:r w:rsidRPr="003B7033">
              <w:rPr>
                <w:color w:val="FF0000"/>
              </w:rPr>
              <w:t xml:space="preserve"> Small Business Development Grants</w:t>
            </w:r>
          </w:p>
          <w:p w14:paraId="331DD280" w14:textId="3A9A85D9" w:rsidR="00C14CF1" w:rsidRDefault="00C14CF1" w:rsidP="005A220D">
            <w:pPr>
              <w:numPr>
                <w:ilvl w:val="0"/>
                <w:numId w:val="15"/>
              </w:numPr>
              <w:tabs>
                <w:tab w:val="left" w:pos="510"/>
              </w:tabs>
              <w:contextualSpacing/>
            </w:pPr>
            <w:r w:rsidRPr="0075782C">
              <w:rPr>
                <w:b/>
              </w:rPr>
              <w:t>Experiential</w:t>
            </w:r>
            <w:r w:rsidRPr="00C14CF1">
              <w:t xml:space="preserve"> events (See Event and Experiences Committee)</w:t>
            </w:r>
          </w:p>
          <w:p w14:paraId="550D9A64" w14:textId="41C4A00D" w:rsidR="00567725" w:rsidRPr="00567725" w:rsidRDefault="00567725" w:rsidP="005A220D">
            <w:pPr>
              <w:numPr>
                <w:ilvl w:val="0"/>
                <w:numId w:val="28"/>
              </w:numPr>
              <w:tabs>
                <w:tab w:val="left" w:pos="510"/>
              </w:tabs>
              <w:contextualSpacing/>
              <w:rPr>
                <w:highlight w:val="yellow"/>
              </w:rPr>
            </w:pPr>
            <w:r w:rsidRPr="00567725">
              <w:rPr>
                <w:highlight w:val="yellow"/>
              </w:rPr>
              <w:t>Design and order new street banners for self-promotion</w:t>
            </w:r>
            <w:r>
              <w:rPr>
                <w:highlight w:val="yellow"/>
              </w:rPr>
              <w:t>. Offset costs by allowing merchant sponsorship.</w:t>
            </w:r>
          </w:p>
          <w:p w14:paraId="1A21515E" w14:textId="77777777" w:rsidR="00C14CF1" w:rsidRPr="00FB1D92" w:rsidRDefault="00C14CF1" w:rsidP="005A220D">
            <w:pPr>
              <w:numPr>
                <w:ilvl w:val="0"/>
                <w:numId w:val="16"/>
              </w:numPr>
              <w:tabs>
                <w:tab w:val="left" w:pos="510"/>
              </w:tabs>
              <w:contextualSpacing/>
              <w:rPr>
                <w:strike/>
              </w:rPr>
            </w:pPr>
            <w:r w:rsidRPr="00FB1D92">
              <w:rPr>
                <w:strike/>
              </w:rPr>
              <w:t xml:space="preserve">Communicate and </w:t>
            </w:r>
            <w:r w:rsidRPr="00FB1D92">
              <w:rPr>
                <w:b/>
                <w:strike/>
              </w:rPr>
              <w:t>better control</w:t>
            </w:r>
            <w:r w:rsidRPr="00FB1D92">
              <w:rPr>
                <w:strike/>
              </w:rPr>
              <w:t xml:space="preserve"> consistency for PROW Access (See Organization)</w:t>
            </w:r>
          </w:p>
        </w:tc>
        <w:tc>
          <w:tcPr>
            <w:tcW w:w="1202" w:type="pct"/>
          </w:tcPr>
          <w:p w14:paraId="0B3B46F6" w14:textId="2E8EB59D" w:rsidR="00C14CF1" w:rsidRDefault="00C14CF1" w:rsidP="005A220D">
            <w:pPr>
              <w:numPr>
                <w:ilvl w:val="0"/>
                <w:numId w:val="11"/>
              </w:numPr>
              <w:tabs>
                <w:tab w:val="left" w:pos="510"/>
              </w:tabs>
              <w:contextualSpacing/>
            </w:pPr>
            <w:r w:rsidRPr="0075782C">
              <w:rPr>
                <w:b/>
              </w:rPr>
              <w:t>Monthly Event</w:t>
            </w:r>
            <w:r w:rsidRPr="00C14CF1">
              <w:t xml:space="preserve"> (First Friday/La Jolla After Dark</w:t>
            </w:r>
          </w:p>
          <w:p w14:paraId="33DA07A6" w14:textId="4998F99F" w:rsidR="00567725" w:rsidRPr="00567725" w:rsidRDefault="009A74D6" w:rsidP="00ED3AC7">
            <w:pPr>
              <w:numPr>
                <w:ilvl w:val="0"/>
                <w:numId w:val="30"/>
              </w:numPr>
              <w:tabs>
                <w:tab w:val="left" w:pos="510"/>
              </w:tabs>
              <w:ind w:right="-285"/>
              <w:contextualSpacing/>
              <w:rPr>
                <w:highlight w:val="yellow"/>
              </w:rPr>
            </w:pPr>
            <w:r>
              <w:rPr>
                <w:b/>
                <w:highlight w:val="yellow"/>
              </w:rPr>
              <w:t xml:space="preserve">Monetize Enjoya La Jolla and/or Develop </w:t>
            </w:r>
            <w:r w:rsidR="00567725" w:rsidRPr="00567725">
              <w:rPr>
                <w:b/>
                <w:highlight w:val="yellow"/>
              </w:rPr>
              <w:t xml:space="preserve">Revenue Generating </w:t>
            </w:r>
            <w:r>
              <w:rPr>
                <w:b/>
                <w:highlight w:val="yellow"/>
              </w:rPr>
              <w:t>Component</w:t>
            </w:r>
          </w:p>
          <w:p w14:paraId="7C1E0D9A" w14:textId="0840E11A" w:rsidR="00C14CF1" w:rsidRPr="00ED3AC7" w:rsidRDefault="00C14CF1" w:rsidP="005A220D">
            <w:pPr>
              <w:numPr>
                <w:ilvl w:val="0"/>
                <w:numId w:val="12"/>
              </w:numPr>
              <w:tabs>
                <w:tab w:val="left" w:pos="510"/>
              </w:tabs>
              <w:contextualSpacing/>
            </w:pPr>
            <w:r w:rsidRPr="0075782C">
              <w:rPr>
                <w:b/>
              </w:rPr>
              <w:t>Strategic Tie-in</w:t>
            </w:r>
            <w:r w:rsidRPr="00C14CF1">
              <w:t xml:space="preserve"> with Third Party Events (partnerships </w:t>
            </w:r>
            <w:proofErr w:type="gramStart"/>
            <w:r w:rsidRPr="00C14CF1">
              <w:t>insure</w:t>
            </w:r>
            <w:proofErr w:type="gramEnd"/>
            <w:r w:rsidRPr="00C14CF1">
              <w:t xml:space="preserve"> our brand is visible, assist, clear communication between event managers and merchants, opportunity for merchants to sponsor/set up pop-ups/concessions, etc.</w:t>
            </w:r>
            <w:r w:rsidR="0068639E">
              <w:t xml:space="preserve"> </w:t>
            </w:r>
            <w:r w:rsidR="0068639E" w:rsidRPr="00ED3AC7">
              <w:t>Concours, Art and Wine Festival, Taste of La Jolla, Open Aire Market</w:t>
            </w:r>
            <w:r w:rsidRPr="00ED3AC7">
              <w:t>)</w:t>
            </w:r>
          </w:p>
          <w:p w14:paraId="27FCBCAA" w14:textId="77777777" w:rsidR="00C14CF1" w:rsidRPr="00C14CF1" w:rsidRDefault="00C14CF1" w:rsidP="005A220D">
            <w:pPr>
              <w:numPr>
                <w:ilvl w:val="0"/>
                <w:numId w:val="13"/>
              </w:numPr>
              <w:tabs>
                <w:tab w:val="left" w:pos="510"/>
              </w:tabs>
              <w:ind w:right="-105"/>
              <w:contextualSpacing/>
            </w:pPr>
            <w:r w:rsidRPr="00ED3AC7">
              <w:rPr>
                <w:b/>
              </w:rPr>
              <w:t>Collaborate</w:t>
            </w:r>
            <w:r w:rsidRPr="00ED3AC7">
              <w:t xml:space="preserve"> with </w:t>
            </w:r>
            <w:r w:rsidRPr="00C14CF1">
              <w:t>LJVMA arts, culture and event organizations (</w:t>
            </w:r>
            <w:r w:rsidRPr="00ED3AC7">
              <w:t xml:space="preserve">Athenaeum, Warwick’s, La Jolla Music Society, </w:t>
            </w:r>
            <w:r w:rsidRPr="00C14CF1">
              <w:t>Comedy Store, Nightclubs, Restaurants with Live Entertainment, Contemporary Museum of Art, Hotels, Tour Companies, etc.)</w:t>
            </w:r>
          </w:p>
        </w:tc>
        <w:tc>
          <w:tcPr>
            <w:tcW w:w="913" w:type="pct"/>
          </w:tcPr>
          <w:p w14:paraId="25DE9901" w14:textId="0DC193DD" w:rsidR="00C14CF1" w:rsidRPr="00C14CF1" w:rsidRDefault="00C14CF1" w:rsidP="005A220D">
            <w:pPr>
              <w:numPr>
                <w:ilvl w:val="0"/>
                <w:numId w:val="10"/>
              </w:numPr>
              <w:tabs>
                <w:tab w:val="left" w:pos="510"/>
              </w:tabs>
              <w:contextualSpacing/>
            </w:pPr>
            <w:r w:rsidRPr="00C14CF1">
              <w:t xml:space="preserve">Write </w:t>
            </w:r>
            <w:r w:rsidRPr="0075782C">
              <w:rPr>
                <w:b/>
              </w:rPr>
              <w:t>marketing</w:t>
            </w:r>
            <w:r>
              <w:t xml:space="preserve">/media </w:t>
            </w:r>
            <w:r w:rsidRPr="0075782C">
              <w:rPr>
                <w:b/>
              </w:rPr>
              <w:t>plan</w:t>
            </w:r>
          </w:p>
          <w:p w14:paraId="0E883732" w14:textId="77777777" w:rsidR="00567725" w:rsidRPr="00ED3AC7" w:rsidRDefault="00567725" w:rsidP="005A220D">
            <w:pPr>
              <w:numPr>
                <w:ilvl w:val="0"/>
                <w:numId w:val="21"/>
              </w:numPr>
              <w:tabs>
                <w:tab w:val="left" w:pos="510"/>
              </w:tabs>
              <w:contextualSpacing/>
            </w:pPr>
            <w:r w:rsidRPr="00ED3AC7">
              <w:t>Complete high-level marketing research project</w:t>
            </w:r>
          </w:p>
          <w:p w14:paraId="67A08DA2" w14:textId="51B10135" w:rsidR="00C14CF1" w:rsidRPr="00C14CF1" w:rsidRDefault="00C14CF1" w:rsidP="005A220D">
            <w:pPr>
              <w:numPr>
                <w:ilvl w:val="0"/>
                <w:numId w:val="21"/>
              </w:numPr>
              <w:tabs>
                <w:tab w:val="left" w:pos="510"/>
              </w:tabs>
              <w:contextualSpacing/>
            </w:pPr>
            <w:r w:rsidRPr="00ED3AC7">
              <w:rPr>
                <w:b/>
              </w:rPr>
              <w:t>Correct</w:t>
            </w:r>
            <w:r w:rsidRPr="00ED3AC7">
              <w:t xml:space="preserve"> </w:t>
            </w:r>
            <w:r w:rsidRPr="00C14CF1">
              <w:t>misconceptions (parking, haughtiness)</w:t>
            </w:r>
          </w:p>
          <w:p w14:paraId="345CF23A" w14:textId="77777777" w:rsidR="00C14CF1" w:rsidRDefault="00C14CF1" w:rsidP="005A220D">
            <w:pPr>
              <w:numPr>
                <w:ilvl w:val="0"/>
                <w:numId w:val="27"/>
              </w:numPr>
              <w:tabs>
                <w:tab w:val="left" w:pos="510"/>
              </w:tabs>
              <w:contextualSpacing/>
            </w:pPr>
            <w:r w:rsidRPr="0075782C">
              <w:rPr>
                <w:b/>
              </w:rPr>
              <w:t>Support</w:t>
            </w:r>
            <w:r w:rsidRPr="00C14CF1">
              <w:t xml:space="preserve"> all other initiatives (events, experiences, local’s engagement, etc.)</w:t>
            </w:r>
          </w:p>
          <w:p w14:paraId="15666AA1" w14:textId="21B54F55" w:rsidR="003B7033" w:rsidRPr="003B7033" w:rsidRDefault="003B7033" w:rsidP="005A220D">
            <w:pPr>
              <w:tabs>
                <w:tab w:val="left" w:pos="510"/>
              </w:tabs>
              <w:ind w:left="360"/>
              <w:contextualSpacing/>
            </w:pPr>
          </w:p>
        </w:tc>
      </w:tr>
    </w:tbl>
    <w:p w14:paraId="1C01A6E0" w14:textId="69D07123" w:rsidR="00ED3AC7" w:rsidRPr="00ED3AC7" w:rsidRDefault="00ED3AC7" w:rsidP="00ED3AC7">
      <w:pPr>
        <w:spacing w:before="0" w:line="240" w:lineRule="auto"/>
        <w:contextualSpacing/>
        <w:jc w:val="center"/>
        <w:rPr>
          <w:rFonts w:ascii="Arial" w:hAnsi="Arial" w:cs="Arial"/>
          <w:highlight w:val="yellow"/>
          <w:u w:val="single"/>
        </w:rPr>
      </w:pPr>
      <w:r w:rsidRPr="00ED3AC7">
        <w:rPr>
          <w:rFonts w:ascii="Arial" w:hAnsi="Arial" w:cs="Arial"/>
          <w:b/>
          <w:bCs/>
          <w:u w:val="single"/>
        </w:rPr>
        <w:t>Key</w:t>
      </w:r>
    </w:p>
    <w:p w14:paraId="5025ABA8" w14:textId="1AA4646A" w:rsidR="00DC57CF" w:rsidRPr="00DC57CF" w:rsidRDefault="00DC57CF" w:rsidP="005A220D">
      <w:pPr>
        <w:spacing w:before="0" w:line="240" w:lineRule="auto"/>
        <w:contextualSpacing/>
        <w:rPr>
          <w:rFonts w:ascii="Arial" w:hAnsi="Arial" w:cs="Arial"/>
          <w:color w:val="FF0000"/>
        </w:rPr>
      </w:pPr>
      <w:r w:rsidRPr="00DC57CF">
        <w:rPr>
          <w:rFonts w:ascii="Arial" w:hAnsi="Arial" w:cs="Arial"/>
          <w:highlight w:val="yellow"/>
        </w:rPr>
        <w:t>New items added</w:t>
      </w:r>
      <w:r>
        <w:rPr>
          <w:rFonts w:ascii="Arial" w:hAnsi="Arial" w:cs="Arial"/>
        </w:rPr>
        <w:t xml:space="preserve"> </w:t>
      </w:r>
      <w:r w:rsidR="00ED3AC7">
        <w:rPr>
          <w:rFonts w:ascii="Arial" w:hAnsi="Arial" w:cs="Arial"/>
        </w:rPr>
        <w:tab/>
      </w:r>
      <w:r w:rsidR="00ED3AC7">
        <w:rPr>
          <w:rFonts w:ascii="Arial" w:hAnsi="Arial" w:cs="Arial"/>
        </w:rPr>
        <w:tab/>
      </w:r>
      <w:r w:rsidR="00ED3AC7">
        <w:rPr>
          <w:rFonts w:ascii="Arial" w:hAnsi="Arial" w:cs="Arial"/>
        </w:rPr>
        <w:tab/>
      </w:r>
      <w:proofErr w:type="gramStart"/>
      <w:r w:rsidRPr="00DC57CF">
        <w:rPr>
          <w:rFonts w:ascii="Arial" w:hAnsi="Arial" w:cs="Arial"/>
          <w:color w:val="FF0000"/>
        </w:rPr>
        <w:t>To</w:t>
      </w:r>
      <w:proofErr w:type="gramEnd"/>
      <w:r w:rsidRPr="00DC57CF">
        <w:rPr>
          <w:rFonts w:ascii="Arial" w:hAnsi="Arial" w:cs="Arial"/>
          <w:color w:val="FF0000"/>
        </w:rPr>
        <w:t xml:space="preserve"> be developed</w:t>
      </w:r>
      <w:r w:rsidR="00ED3AC7">
        <w:rPr>
          <w:rFonts w:ascii="Arial" w:hAnsi="Arial" w:cs="Arial"/>
          <w:color w:val="FF0000"/>
        </w:rPr>
        <w:tab/>
      </w:r>
      <w:r w:rsidR="00ED3AC7">
        <w:rPr>
          <w:rFonts w:ascii="Arial" w:hAnsi="Arial" w:cs="Arial"/>
          <w:color w:val="FF0000"/>
        </w:rPr>
        <w:tab/>
      </w:r>
      <w:r w:rsidR="00ED3AC7">
        <w:rPr>
          <w:rFonts w:ascii="Arial" w:hAnsi="Arial" w:cs="Arial"/>
          <w:color w:val="FF0000"/>
        </w:rPr>
        <w:tab/>
      </w:r>
      <w:r w:rsidR="00ED3AC7" w:rsidRPr="00ED3AC7">
        <w:rPr>
          <w:rFonts w:ascii="Arial" w:hAnsi="Arial" w:cs="Arial"/>
          <w:color w:val="auto"/>
        </w:rPr>
        <w:t>Completed</w:t>
      </w:r>
      <w:r w:rsidR="00ED3AC7">
        <w:rPr>
          <w:rFonts w:ascii="Arial" w:hAnsi="Arial" w:cs="Arial"/>
          <w:color w:val="auto"/>
        </w:rPr>
        <w:t>/Phase Completed</w:t>
      </w:r>
      <w:r w:rsidR="00ED3AC7">
        <w:rPr>
          <w:rFonts w:ascii="Arial" w:hAnsi="Arial" w:cs="Arial"/>
          <w:color w:val="auto"/>
        </w:rPr>
        <w:tab/>
      </w:r>
      <w:r w:rsidR="00ED3AC7">
        <w:rPr>
          <w:rFonts w:ascii="Arial" w:hAnsi="Arial" w:cs="Arial"/>
          <w:color w:val="FF0000"/>
        </w:rPr>
        <w:tab/>
      </w:r>
      <w:r w:rsidR="00ED3AC7">
        <w:rPr>
          <w:rFonts w:ascii="Arial" w:hAnsi="Arial" w:cs="Arial"/>
          <w:color w:val="FF0000"/>
        </w:rPr>
        <w:tab/>
      </w:r>
    </w:p>
    <w:sectPr w:rsidR="00DC57CF" w:rsidRPr="00DC57CF" w:rsidSect="00754AB9">
      <w:pgSz w:w="12240" w:h="15840"/>
      <w:pgMar w:top="360" w:right="360" w:bottom="360" w:left="36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06AB" w14:textId="77777777" w:rsidR="00503A2E" w:rsidRDefault="00503A2E">
      <w:pPr>
        <w:spacing w:before="0" w:line="240" w:lineRule="auto"/>
      </w:pPr>
      <w:r>
        <w:separator/>
      </w:r>
    </w:p>
  </w:endnote>
  <w:endnote w:type="continuationSeparator" w:id="0">
    <w:p w14:paraId="29D9496E" w14:textId="77777777" w:rsidR="00503A2E" w:rsidRDefault="00503A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altName w:val="Consolas"/>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altName w:val="Zapfino"/>
    <w:panose1 w:val="030804020302050B0404"/>
    <w:charset w:val="00"/>
    <w:family w:val="script"/>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1BEF" w14:textId="77777777" w:rsidR="00503A2E" w:rsidRDefault="00503A2E">
      <w:pPr>
        <w:spacing w:before="0" w:line="240" w:lineRule="auto"/>
      </w:pPr>
      <w:r>
        <w:separator/>
      </w:r>
    </w:p>
  </w:footnote>
  <w:footnote w:type="continuationSeparator" w:id="0">
    <w:p w14:paraId="631C9993" w14:textId="77777777" w:rsidR="00503A2E" w:rsidRDefault="00503A2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294"/>
    <w:multiLevelType w:val="hybridMultilevel"/>
    <w:tmpl w:val="47DE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E7E"/>
    <w:multiLevelType w:val="hybridMultilevel"/>
    <w:tmpl w:val="8E3E6744"/>
    <w:lvl w:ilvl="0" w:tplc="0409000D">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D206B"/>
    <w:multiLevelType w:val="hybridMultilevel"/>
    <w:tmpl w:val="C826DCDC"/>
    <w:lvl w:ilvl="0" w:tplc="BB5E8362">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F3F91"/>
    <w:multiLevelType w:val="hybridMultilevel"/>
    <w:tmpl w:val="BBBEE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252D"/>
    <w:multiLevelType w:val="hybridMultilevel"/>
    <w:tmpl w:val="B98492C8"/>
    <w:lvl w:ilvl="0" w:tplc="BB5E8362">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E2293"/>
    <w:multiLevelType w:val="hybridMultilevel"/>
    <w:tmpl w:val="857E9372"/>
    <w:lvl w:ilvl="0" w:tplc="05D0588C">
      <w:start w:val="30"/>
      <w:numFmt w:val="bullet"/>
      <w:lvlText w:val="-"/>
      <w:lvlJc w:val="left"/>
      <w:pPr>
        <w:ind w:left="720" w:hanging="360"/>
      </w:pPr>
      <w:rPr>
        <w:rFonts w:ascii="Arial" w:eastAsia="Source Code Pr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B4B41"/>
    <w:multiLevelType w:val="hybridMultilevel"/>
    <w:tmpl w:val="68A6124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626F6E"/>
    <w:multiLevelType w:val="hybridMultilevel"/>
    <w:tmpl w:val="3ADC8C7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8F5929"/>
    <w:multiLevelType w:val="hybridMultilevel"/>
    <w:tmpl w:val="DEDE64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2C06685"/>
    <w:multiLevelType w:val="hybridMultilevel"/>
    <w:tmpl w:val="810059E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FB4033"/>
    <w:multiLevelType w:val="hybridMultilevel"/>
    <w:tmpl w:val="474226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00983"/>
    <w:multiLevelType w:val="hybridMultilevel"/>
    <w:tmpl w:val="263E6B9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1E54CC"/>
    <w:multiLevelType w:val="hybridMultilevel"/>
    <w:tmpl w:val="EC1800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42FCA"/>
    <w:multiLevelType w:val="hybridMultilevel"/>
    <w:tmpl w:val="47D4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E265C"/>
    <w:multiLevelType w:val="hybridMultilevel"/>
    <w:tmpl w:val="976C99C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D066E4"/>
    <w:multiLevelType w:val="hybridMultilevel"/>
    <w:tmpl w:val="16D44A4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D52D34"/>
    <w:multiLevelType w:val="hybridMultilevel"/>
    <w:tmpl w:val="B8B0BCF6"/>
    <w:lvl w:ilvl="0" w:tplc="0409000D">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440BD3"/>
    <w:multiLevelType w:val="hybridMultilevel"/>
    <w:tmpl w:val="C930B57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431808"/>
    <w:multiLevelType w:val="hybridMultilevel"/>
    <w:tmpl w:val="662E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E385A"/>
    <w:multiLevelType w:val="hybridMultilevel"/>
    <w:tmpl w:val="190EB5A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617AB8"/>
    <w:multiLevelType w:val="multilevel"/>
    <w:tmpl w:val="6AE8C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C026DA"/>
    <w:multiLevelType w:val="hybridMultilevel"/>
    <w:tmpl w:val="495E0DF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890851"/>
    <w:multiLevelType w:val="hybridMultilevel"/>
    <w:tmpl w:val="E050E2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83FCD"/>
    <w:multiLevelType w:val="hybridMultilevel"/>
    <w:tmpl w:val="8332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10832"/>
    <w:multiLevelType w:val="hybridMultilevel"/>
    <w:tmpl w:val="23329F94"/>
    <w:lvl w:ilvl="0" w:tplc="0409000D">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E471A"/>
    <w:multiLevelType w:val="hybridMultilevel"/>
    <w:tmpl w:val="411AE066"/>
    <w:lvl w:ilvl="0" w:tplc="BB5E8362">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C62B5F"/>
    <w:multiLevelType w:val="hybridMultilevel"/>
    <w:tmpl w:val="E17A9D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E0D26"/>
    <w:multiLevelType w:val="hybridMultilevel"/>
    <w:tmpl w:val="25BAB136"/>
    <w:lvl w:ilvl="0" w:tplc="BB5E8362">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634C53"/>
    <w:multiLevelType w:val="hybridMultilevel"/>
    <w:tmpl w:val="9CA8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B794A"/>
    <w:multiLevelType w:val="hybridMultilevel"/>
    <w:tmpl w:val="FDB22E8E"/>
    <w:lvl w:ilvl="0" w:tplc="BB5E8362">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953521"/>
    <w:multiLevelType w:val="hybridMultilevel"/>
    <w:tmpl w:val="DF96FF6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93432B"/>
    <w:multiLevelType w:val="hybridMultilevel"/>
    <w:tmpl w:val="18327770"/>
    <w:lvl w:ilvl="0" w:tplc="0409000D">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C36BE2"/>
    <w:multiLevelType w:val="hybridMultilevel"/>
    <w:tmpl w:val="F16450F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AC1CB3"/>
    <w:multiLevelType w:val="hybridMultilevel"/>
    <w:tmpl w:val="4658FD3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A1248F"/>
    <w:multiLevelType w:val="hybridMultilevel"/>
    <w:tmpl w:val="8AF0984A"/>
    <w:lvl w:ilvl="0" w:tplc="BB5E8362">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6"/>
  </w:num>
  <w:num w:numId="3">
    <w:abstractNumId w:val="22"/>
  </w:num>
  <w:num w:numId="4">
    <w:abstractNumId w:val="12"/>
  </w:num>
  <w:num w:numId="5">
    <w:abstractNumId w:val="10"/>
  </w:num>
  <w:num w:numId="6">
    <w:abstractNumId w:val="23"/>
  </w:num>
  <w:num w:numId="7">
    <w:abstractNumId w:val="8"/>
  </w:num>
  <w:num w:numId="8">
    <w:abstractNumId w:val="25"/>
  </w:num>
  <w:num w:numId="9">
    <w:abstractNumId w:val="3"/>
  </w:num>
  <w:num w:numId="10">
    <w:abstractNumId w:val="11"/>
  </w:num>
  <w:num w:numId="11">
    <w:abstractNumId w:val="15"/>
  </w:num>
  <w:num w:numId="12">
    <w:abstractNumId w:val="17"/>
  </w:num>
  <w:num w:numId="13">
    <w:abstractNumId w:val="9"/>
  </w:num>
  <w:num w:numId="14">
    <w:abstractNumId w:val="6"/>
  </w:num>
  <w:num w:numId="15">
    <w:abstractNumId w:val="19"/>
  </w:num>
  <w:num w:numId="16">
    <w:abstractNumId w:val="29"/>
  </w:num>
  <w:num w:numId="17">
    <w:abstractNumId w:val="30"/>
  </w:num>
  <w:num w:numId="18">
    <w:abstractNumId w:val="7"/>
  </w:num>
  <w:num w:numId="19">
    <w:abstractNumId w:val="33"/>
  </w:num>
  <w:num w:numId="20">
    <w:abstractNumId w:val="14"/>
  </w:num>
  <w:num w:numId="21">
    <w:abstractNumId w:val="21"/>
  </w:num>
  <w:num w:numId="22">
    <w:abstractNumId w:val="32"/>
  </w:num>
  <w:num w:numId="23">
    <w:abstractNumId w:val="24"/>
  </w:num>
  <w:num w:numId="24">
    <w:abstractNumId w:val="31"/>
  </w:num>
  <w:num w:numId="25">
    <w:abstractNumId w:val="34"/>
  </w:num>
  <w:num w:numId="26">
    <w:abstractNumId w:val="16"/>
  </w:num>
  <w:num w:numId="27">
    <w:abstractNumId w:val="1"/>
  </w:num>
  <w:num w:numId="28">
    <w:abstractNumId w:val="27"/>
  </w:num>
  <w:num w:numId="29">
    <w:abstractNumId w:val="2"/>
  </w:num>
  <w:num w:numId="30">
    <w:abstractNumId w:val="4"/>
  </w:num>
  <w:num w:numId="31">
    <w:abstractNumId w:val="13"/>
  </w:num>
  <w:num w:numId="32">
    <w:abstractNumId w:val="5"/>
  </w:num>
  <w:num w:numId="33">
    <w:abstractNumId w:val="18"/>
  </w:num>
  <w:num w:numId="34">
    <w:abstractNumId w:val="0"/>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C4"/>
    <w:rsid w:val="00016B57"/>
    <w:rsid w:val="00026450"/>
    <w:rsid w:val="00040B9E"/>
    <w:rsid w:val="00052AC2"/>
    <w:rsid w:val="0007271F"/>
    <w:rsid w:val="00080A51"/>
    <w:rsid w:val="000926D4"/>
    <w:rsid w:val="000B1C86"/>
    <w:rsid w:val="000B2841"/>
    <w:rsid w:val="000D7367"/>
    <w:rsid w:val="001302E0"/>
    <w:rsid w:val="00133208"/>
    <w:rsid w:val="00140091"/>
    <w:rsid w:val="00140AB2"/>
    <w:rsid w:val="0019510B"/>
    <w:rsid w:val="001C2D78"/>
    <w:rsid w:val="001C407A"/>
    <w:rsid w:val="001D6D71"/>
    <w:rsid w:val="00207E9D"/>
    <w:rsid w:val="00214DCA"/>
    <w:rsid w:val="0021718A"/>
    <w:rsid w:val="002209ED"/>
    <w:rsid w:val="002312B9"/>
    <w:rsid w:val="00233360"/>
    <w:rsid w:val="00236E59"/>
    <w:rsid w:val="00252831"/>
    <w:rsid w:val="0026423F"/>
    <w:rsid w:val="002C4493"/>
    <w:rsid w:val="002F108D"/>
    <w:rsid w:val="002F5FEB"/>
    <w:rsid w:val="00307A99"/>
    <w:rsid w:val="00310B7D"/>
    <w:rsid w:val="00313C9A"/>
    <w:rsid w:val="00330EE7"/>
    <w:rsid w:val="0035268C"/>
    <w:rsid w:val="00360451"/>
    <w:rsid w:val="00363B34"/>
    <w:rsid w:val="0036568D"/>
    <w:rsid w:val="003711C0"/>
    <w:rsid w:val="00372251"/>
    <w:rsid w:val="00374945"/>
    <w:rsid w:val="00374B7B"/>
    <w:rsid w:val="00377929"/>
    <w:rsid w:val="003957D7"/>
    <w:rsid w:val="003B3F5B"/>
    <w:rsid w:val="003B7033"/>
    <w:rsid w:val="003C635F"/>
    <w:rsid w:val="003E743D"/>
    <w:rsid w:val="00401A7D"/>
    <w:rsid w:val="00404012"/>
    <w:rsid w:val="00405B35"/>
    <w:rsid w:val="0041261B"/>
    <w:rsid w:val="004258D2"/>
    <w:rsid w:val="004439B2"/>
    <w:rsid w:val="00447D8B"/>
    <w:rsid w:val="00460C60"/>
    <w:rsid w:val="00481E27"/>
    <w:rsid w:val="004A0CE1"/>
    <w:rsid w:val="004B56C8"/>
    <w:rsid w:val="004F077D"/>
    <w:rsid w:val="00502AD7"/>
    <w:rsid w:val="00502DCC"/>
    <w:rsid w:val="00503A2E"/>
    <w:rsid w:val="005257BD"/>
    <w:rsid w:val="00541CEA"/>
    <w:rsid w:val="0056285E"/>
    <w:rsid w:val="00567725"/>
    <w:rsid w:val="00567765"/>
    <w:rsid w:val="005947AC"/>
    <w:rsid w:val="005A220D"/>
    <w:rsid w:val="005A6EE4"/>
    <w:rsid w:val="005A7107"/>
    <w:rsid w:val="005B4FED"/>
    <w:rsid w:val="005E7C36"/>
    <w:rsid w:val="0060375E"/>
    <w:rsid w:val="006202B0"/>
    <w:rsid w:val="00624690"/>
    <w:rsid w:val="00632073"/>
    <w:rsid w:val="00641E4F"/>
    <w:rsid w:val="006564B0"/>
    <w:rsid w:val="0068639E"/>
    <w:rsid w:val="006B3868"/>
    <w:rsid w:val="006C1F75"/>
    <w:rsid w:val="006C5A57"/>
    <w:rsid w:val="006C6EAC"/>
    <w:rsid w:val="006D71A3"/>
    <w:rsid w:val="006D7DEC"/>
    <w:rsid w:val="006E157B"/>
    <w:rsid w:val="00707977"/>
    <w:rsid w:val="00710B10"/>
    <w:rsid w:val="0073322C"/>
    <w:rsid w:val="00754AB9"/>
    <w:rsid w:val="0075782C"/>
    <w:rsid w:val="00761F0E"/>
    <w:rsid w:val="00762797"/>
    <w:rsid w:val="00762D48"/>
    <w:rsid w:val="00763C93"/>
    <w:rsid w:val="00783CB4"/>
    <w:rsid w:val="007C1057"/>
    <w:rsid w:val="007C4CF6"/>
    <w:rsid w:val="007C5A31"/>
    <w:rsid w:val="007E013A"/>
    <w:rsid w:val="007E1E85"/>
    <w:rsid w:val="007E32DA"/>
    <w:rsid w:val="007F7A8A"/>
    <w:rsid w:val="00804FAD"/>
    <w:rsid w:val="008061C9"/>
    <w:rsid w:val="00814B93"/>
    <w:rsid w:val="0082135B"/>
    <w:rsid w:val="00844CBE"/>
    <w:rsid w:val="00845F22"/>
    <w:rsid w:val="00847212"/>
    <w:rsid w:val="008675CB"/>
    <w:rsid w:val="008B4215"/>
    <w:rsid w:val="008B57E3"/>
    <w:rsid w:val="008C0789"/>
    <w:rsid w:val="008D0857"/>
    <w:rsid w:val="009078E3"/>
    <w:rsid w:val="00912A70"/>
    <w:rsid w:val="00920C58"/>
    <w:rsid w:val="00936EE2"/>
    <w:rsid w:val="00952E66"/>
    <w:rsid w:val="00953BC4"/>
    <w:rsid w:val="00971C40"/>
    <w:rsid w:val="00973F73"/>
    <w:rsid w:val="0097669C"/>
    <w:rsid w:val="009810A8"/>
    <w:rsid w:val="009A74D6"/>
    <w:rsid w:val="009B5EF4"/>
    <w:rsid w:val="009C5338"/>
    <w:rsid w:val="009C6BAD"/>
    <w:rsid w:val="009E6C46"/>
    <w:rsid w:val="009F23EF"/>
    <w:rsid w:val="009F4E7C"/>
    <w:rsid w:val="00A02730"/>
    <w:rsid w:val="00A4408B"/>
    <w:rsid w:val="00A478C8"/>
    <w:rsid w:val="00A85FB9"/>
    <w:rsid w:val="00A94B55"/>
    <w:rsid w:val="00AB5DBE"/>
    <w:rsid w:val="00AD0B0A"/>
    <w:rsid w:val="00AD7883"/>
    <w:rsid w:val="00AD7DDC"/>
    <w:rsid w:val="00B1732E"/>
    <w:rsid w:val="00B27943"/>
    <w:rsid w:val="00B41C9A"/>
    <w:rsid w:val="00B46EAE"/>
    <w:rsid w:val="00B7421E"/>
    <w:rsid w:val="00B766ED"/>
    <w:rsid w:val="00B93CFC"/>
    <w:rsid w:val="00BE6A21"/>
    <w:rsid w:val="00C14CF1"/>
    <w:rsid w:val="00C267B4"/>
    <w:rsid w:val="00C3309A"/>
    <w:rsid w:val="00C46118"/>
    <w:rsid w:val="00C8218F"/>
    <w:rsid w:val="00C837CD"/>
    <w:rsid w:val="00C84016"/>
    <w:rsid w:val="00C86FCB"/>
    <w:rsid w:val="00C944CE"/>
    <w:rsid w:val="00CA7E0E"/>
    <w:rsid w:val="00CB1406"/>
    <w:rsid w:val="00CB68C3"/>
    <w:rsid w:val="00CC5399"/>
    <w:rsid w:val="00CE1133"/>
    <w:rsid w:val="00D4696B"/>
    <w:rsid w:val="00D47D77"/>
    <w:rsid w:val="00DB2277"/>
    <w:rsid w:val="00DC57CF"/>
    <w:rsid w:val="00DD0801"/>
    <w:rsid w:val="00DE723F"/>
    <w:rsid w:val="00DF2A05"/>
    <w:rsid w:val="00E23DDC"/>
    <w:rsid w:val="00E42448"/>
    <w:rsid w:val="00E70E8D"/>
    <w:rsid w:val="00E77EFF"/>
    <w:rsid w:val="00E86039"/>
    <w:rsid w:val="00EA7B97"/>
    <w:rsid w:val="00EB3143"/>
    <w:rsid w:val="00ED3AC7"/>
    <w:rsid w:val="00EF3249"/>
    <w:rsid w:val="00F0109A"/>
    <w:rsid w:val="00F07773"/>
    <w:rsid w:val="00F12BF3"/>
    <w:rsid w:val="00F2337F"/>
    <w:rsid w:val="00F234CF"/>
    <w:rsid w:val="00F31084"/>
    <w:rsid w:val="00F34D33"/>
    <w:rsid w:val="00F44CC4"/>
    <w:rsid w:val="00F47BDB"/>
    <w:rsid w:val="00F52B31"/>
    <w:rsid w:val="00F57E1E"/>
    <w:rsid w:val="00F61F77"/>
    <w:rsid w:val="00F81805"/>
    <w:rsid w:val="00F95DAD"/>
    <w:rsid w:val="00FA5D5C"/>
    <w:rsid w:val="00FB1D92"/>
    <w:rsid w:val="00FB3A99"/>
    <w:rsid w:val="00FC3865"/>
    <w:rsid w:val="00FD5C24"/>
    <w:rsid w:val="00FE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D600"/>
  <w15:docId w15:val="{5F064985-F063-410D-B67E-07F5E52D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Error" w:semiHidden="1" w:unhideWhenUsed="1"/>
  </w:latentStyles>
  <w:style w:type="paragraph" w:default="1" w:styleId="Normal">
    <w:name w:val="Normal"/>
    <w:qFormat/>
    <w:rsid w:val="00E70E8D"/>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 w:type="table" w:styleId="TableGrid">
    <w:name w:val="Table Grid"/>
    <w:basedOn w:val="TableNormal"/>
    <w:uiPriority w:val="39"/>
    <w:rsid w:val="0073322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143"/>
    <w:pPr>
      <w:ind w:left="720"/>
      <w:contextualSpacing/>
    </w:pPr>
  </w:style>
  <w:style w:type="paragraph" w:styleId="Header">
    <w:name w:val="header"/>
    <w:basedOn w:val="Normal"/>
    <w:link w:val="HeaderChar"/>
    <w:uiPriority w:val="99"/>
    <w:unhideWhenUsed/>
    <w:rsid w:val="00FC386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C3865"/>
  </w:style>
  <w:style w:type="paragraph" w:styleId="Footer">
    <w:name w:val="footer"/>
    <w:basedOn w:val="Normal"/>
    <w:link w:val="FooterChar"/>
    <w:uiPriority w:val="99"/>
    <w:unhideWhenUsed/>
    <w:rsid w:val="00FC386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C3865"/>
  </w:style>
  <w:style w:type="table" w:customStyle="1" w:styleId="TableGrid1">
    <w:name w:val="Table Grid1"/>
    <w:basedOn w:val="TableNormal"/>
    <w:next w:val="TableGrid"/>
    <w:uiPriority w:val="39"/>
    <w:rsid w:val="00C14CF1"/>
    <w:pPr>
      <w:spacing w:before="0" w:line="240" w:lineRule="auto"/>
    </w:pPr>
    <w:rPr>
      <w:rFonts w:ascii="Calibri" w:eastAsia="Calibri" w:hAnsi="Calibri" w:cs="Times New Roman"/>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F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5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Jodi Rudick</cp:lastModifiedBy>
  <cp:revision>2</cp:revision>
  <cp:lastPrinted>2019-09-11T21:15:00Z</cp:lastPrinted>
  <dcterms:created xsi:type="dcterms:W3CDTF">2019-09-11T21:17:00Z</dcterms:created>
  <dcterms:modified xsi:type="dcterms:W3CDTF">2019-09-11T21:17:00Z</dcterms:modified>
</cp:coreProperties>
</file>