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C0B8E" w14:textId="59ED9590" w:rsidR="00900909" w:rsidRPr="002F3455" w:rsidRDefault="00900909" w:rsidP="002B3E8B">
      <w:pPr>
        <w:spacing w:before="0" w:line="240" w:lineRule="auto"/>
        <w:jc w:val="center"/>
        <w:rPr>
          <w:rFonts w:ascii="Freestyle Script" w:eastAsia="Calibri" w:hAnsi="Freestyle Script" w:cs="Vijaya"/>
          <w:b/>
          <w:color w:val="D83002"/>
          <w:sz w:val="56"/>
          <w:szCs w:val="22"/>
          <w:lang w:val="en-US"/>
        </w:rPr>
      </w:pPr>
      <w:bookmarkStart w:id="0" w:name="_Hlk31880441"/>
      <w:bookmarkStart w:id="1" w:name="_Hlk531686429"/>
      <w:r w:rsidRPr="00A213CA">
        <w:rPr>
          <w:rFonts w:ascii="Calibri" w:eastAsia="Calibri" w:hAnsi="Calibri" w:cs="Times New Roman"/>
          <w:b/>
          <w:bCs/>
          <w:noProof/>
          <w:color w:val="auto"/>
          <w:sz w:val="30"/>
          <w:szCs w:val="18"/>
          <w:lang w:val="en-US"/>
        </w:rPr>
        <w:drawing>
          <wp:anchor distT="0" distB="0" distL="114300" distR="114300" simplePos="0" relativeHeight="251660288" behindDoc="0" locked="0" layoutInCell="1" allowOverlap="1" wp14:anchorId="1EF34AC8" wp14:editId="54934C86">
            <wp:simplePos x="0" y="0"/>
            <wp:positionH relativeFrom="margin">
              <wp:posOffset>47625</wp:posOffset>
            </wp:positionH>
            <wp:positionV relativeFrom="margin">
              <wp:posOffset>-28575</wp:posOffset>
            </wp:positionV>
            <wp:extent cx="2286000" cy="113157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JVMA log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2" r="7023"/>
                    <a:stretch/>
                  </pic:blipFill>
                  <pic:spPr bwMode="auto">
                    <a:xfrm>
                      <a:off x="0" y="0"/>
                      <a:ext cx="2286000" cy="1131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13CA">
        <w:rPr>
          <w:rFonts w:ascii="Freestyle Script" w:eastAsia="Calibri" w:hAnsi="Freestyle Script" w:cs="Vijaya"/>
          <w:b/>
          <w:color w:val="D83002"/>
          <w:sz w:val="44"/>
          <w:szCs w:val="10"/>
          <w:lang w:val="en-US"/>
        </w:rPr>
        <w:t>2020</w:t>
      </w:r>
      <w:r w:rsidR="002F3455" w:rsidRPr="00A213CA">
        <w:rPr>
          <w:rFonts w:ascii="Freestyle Script" w:eastAsia="Calibri" w:hAnsi="Freestyle Script" w:cs="Vijaya"/>
          <w:b/>
          <w:color w:val="D83002"/>
          <w:sz w:val="44"/>
          <w:szCs w:val="10"/>
          <w:lang w:val="en-US"/>
        </w:rPr>
        <w:t xml:space="preserve">-2021 </w:t>
      </w:r>
      <w:r w:rsidRPr="00A213CA">
        <w:rPr>
          <w:rFonts w:ascii="Freestyle Script" w:eastAsia="Calibri" w:hAnsi="Freestyle Script" w:cs="Vijaya"/>
          <w:b/>
          <w:color w:val="D83002"/>
          <w:sz w:val="44"/>
          <w:szCs w:val="10"/>
          <w:lang w:val="en-US"/>
        </w:rPr>
        <w:t>Strategic Plan Initiatives</w:t>
      </w:r>
      <w:r w:rsidR="00A213CA" w:rsidRPr="00A213CA">
        <w:rPr>
          <w:rFonts w:ascii="Freestyle Script" w:eastAsia="Calibri" w:hAnsi="Freestyle Script" w:cs="Vijaya"/>
          <w:b/>
          <w:color w:val="D83002"/>
          <w:sz w:val="44"/>
          <w:szCs w:val="10"/>
          <w:lang w:val="en-US"/>
        </w:rPr>
        <w:t xml:space="preserve"> (Modification May 2020)</w:t>
      </w:r>
    </w:p>
    <w:p w14:paraId="4F94127D" w14:textId="60385ECF" w:rsidR="00900909" w:rsidRDefault="00900909" w:rsidP="00900909">
      <w:pPr>
        <w:pBdr>
          <w:between w:val="single" w:sz="4" w:space="1" w:color="auto"/>
        </w:pBdr>
        <w:spacing w:before="0" w:line="240" w:lineRule="auto"/>
        <w:jc w:val="center"/>
        <w:rPr>
          <w:rFonts w:ascii="Freestyle Script" w:eastAsia="Calibri" w:hAnsi="Freestyle Script" w:cs="Vijaya"/>
          <w:b/>
          <w:color w:val="D83002"/>
          <w:sz w:val="42"/>
          <w:szCs w:val="8"/>
          <w:lang w:val="en-US"/>
        </w:rPr>
      </w:pPr>
      <w:r w:rsidRPr="00A213CA">
        <w:rPr>
          <w:rFonts w:ascii="Freestyle Script" w:eastAsia="Calibri" w:hAnsi="Freestyle Script" w:cs="Vijaya"/>
          <w:b/>
          <w:color w:val="808080" w:themeColor="background1" w:themeShade="80"/>
          <w:sz w:val="42"/>
          <w:szCs w:val="8"/>
          <w:lang w:val="en-US"/>
        </w:rPr>
        <w:t xml:space="preserve">Our Mission: </w:t>
      </w:r>
      <w:r w:rsidRPr="00A213CA">
        <w:rPr>
          <w:rFonts w:ascii="Freestyle Script" w:eastAsia="Calibri" w:hAnsi="Freestyle Script" w:cs="Vijaya"/>
          <w:b/>
          <w:color w:val="D83002"/>
          <w:sz w:val="42"/>
          <w:szCs w:val="8"/>
          <w:lang w:val="en-US"/>
        </w:rPr>
        <w:t>We bring business to La Jolla Village</w:t>
      </w:r>
      <w:r w:rsidR="00A213CA" w:rsidRPr="00A213CA">
        <w:rPr>
          <w:rFonts w:ascii="Freestyle Script" w:eastAsia="Calibri" w:hAnsi="Freestyle Script" w:cs="Vijaya"/>
          <w:b/>
          <w:color w:val="D83002"/>
          <w:sz w:val="42"/>
          <w:szCs w:val="8"/>
          <w:lang w:val="en-US"/>
        </w:rPr>
        <w:t xml:space="preserve"> (Merchants)</w:t>
      </w:r>
    </w:p>
    <w:p w14:paraId="06322A3A" w14:textId="77777777" w:rsidR="00A213CA" w:rsidRPr="00A213CA" w:rsidRDefault="00A213CA" w:rsidP="00A213CA">
      <w:pPr>
        <w:spacing w:before="0" w:line="240" w:lineRule="auto"/>
        <w:jc w:val="center"/>
        <w:rPr>
          <w:rFonts w:asciiTheme="majorHAnsi" w:eastAsia="Calibri" w:hAnsiTheme="majorHAnsi" w:cstheme="majorHAnsi"/>
          <w:b/>
          <w:color w:val="FF0000"/>
          <w:sz w:val="18"/>
          <w:szCs w:val="18"/>
          <w:lang w:val="en-US"/>
        </w:rPr>
      </w:pPr>
    </w:p>
    <w:p w14:paraId="6D9A1F8F" w14:textId="752CD61F" w:rsidR="00A213CA" w:rsidRPr="00A213CA" w:rsidRDefault="00A213CA" w:rsidP="00A213CA">
      <w:pPr>
        <w:spacing w:before="0" w:line="240" w:lineRule="auto"/>
        <w:jc w:val="center"/>
        <w:rPr>
          <w:rFonts w:asciiTheme="majorHAnsi" w:eastAsia="Calibri" w:hAnsiTheme="majorHAnsi" w:cstheme="majorHAnsi"/>
          <w:b/>
          <w:color w:val="FF0000"/>
          <w:sz w:val="24"/>
          <w:szCs w:val="24"/>
          <w:lang w:val="en-US"/>
        </w:rPr>
      </w:pPr>
      <w:r w:rsidRPr="00A213CA">
        <w:rPr>
          <w:rFonts w:asciiTheme="majorHAnsi" w:eastAsia="Calibri" w:hAnsiTheme="majorHAnsi" w:cstheme="majorHAnsi"/>
          <w:b/>
          <w:color w:val="FF0000"/>
          <w:sz w:val="24"/>
          <w:szCs w:val="24"/>
          <w:lang w:val="en-US"/>
        </w:rPr>
        <w:t>Note: COVID</w:t>
      </w:r>
      <w:r>
        <w:rPr>
          <w:rFonts w:asciiTheme="majorHAnsi" w:eastAsia="Calibri" w:hAnsiTheme="majorHAnsi" w:cstheme="majorHAnsi"/>
          <w:b/>
          <w:color w:val="FF0000"/>
          <w:sz w:val="24"/>
          <w:szCs w:val="24"/>
          <w:lang w:val="en-US"/>
        </w:rPr>
        <w:t>-19</w:t>
      </w:r>
      <w:r w:rsidRPr="00A213CA">
        <w:rPr>
          <w:rFonts w:asciiTheme="majorHAnsi" w:eastAsia="Calibri" w:hAnsiTheme="majorHAnsi" w:cstheme="majorHAnsi"/>
          <w:b/>
          <w:color w:val="FF0000"/>
          <w:sz w:val="24"/>
          <w:szCs w:val="24"/>
          <w:lang w:val="en-US"/>
        </w:rPr>
        <w:t xml:space="preserve"> Driven Initiatives in RED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2785"/>
        <w:gridCol w:w="2162"/>
        <w:gridCol w:w="1888"/>
        <w:gridCol w:w="2249"/>
        <w:gridCol w:w="2426"/>
      </w:tblGrid>
      <w:tr w:rsidR="002F3455" w:rsidRPr="00900909" w14:paraId="0DCBC018" w14:textId="77777777" w:rsidTr="00A213CA">
        <w:trPr>
          <w:trHeight w:val="278"/>
        </w:trPr>
        <w:tc>
          <w:tcPr>
            <w:tcW w:w="5000" w:type="pct"/>
            <w:gridSpan w:val="5"/>
          </w:tcPr>
          <w:bookmarkEnd w:id="1"/>
          <w:p w14:paraId="603C8BCA" w14:textId="77777777" w:rsidR="002F3455" w:rsidRPr="00900909" w:rsidRDefault="002F3455" w:rsidP="00900909">
            <w:pPr>
              <w:jc w:val="center"/>
              <w:rPr>
                <w:b/>
                <w:sz w:val="20"/>
              </w:rPr>
            </w:pPr>
            <w:r w:rsidRPr="00900909">
              <w:rPr>
                <w:b/>
                <w:sz w:val="20"/>
              </w:rPr>
              <w:t>Main Street America’s Four Planning Tenets</w:t>
            </w:r>
          </w:p>
        </w:tc>
      </w:tr>
      <w:tr w:rsidR="00A213CA" w:rsidRPr="00900909" w14:paraId="48C47565" w14:textId="77777777" w:rsidTr="00A213CA">
        <w:trPr>
          <w:trHeight w:val="422"/>
        </w:trPr>
        <w:tc>
          <w:tcPr>
            <w:tcW w:w="1210" w:type="pct"/>
          </w:tcPr>
          <w:p w14:paraId="5C5DD335" w14:textId="77777777" w:rsidR="002F3455" w:rsidRPr="00900909" w:rsidRDefault="002F3455" w:rsidP="00724C2A">
            <w:pPr>
              <w:numPr>
                <w:ilvl w:val="0"/>
                <w:numId w:val="2"/>
              </w:numPr>
              <w:contextualSpacing/>
              <w:rPr>
                <w:b/>
                <w:sz w:val="20"/>
              </w:rPr>
            </w:pPr>
            <w:bookmarkStart w:id="2" w:name="_Hlk531678009"/>
            <w:r w:rsidRPr="00900909">
              <w:rPr>
                <w:b/>
                <w:sz w:val="20"/>
              </w:rPr>
              <w:t xml:space="preserve"> ORGANIZATION</w:t>
            </w:r>
          </w:p>
        </w:tc>
        <w:tc>
          <w:tcPr>
            <w:tcW w:w="939" w:type="pct"/>
          </w:tcPr>
          <w:p w14:paraId="167C765E" w14:textId="77777777" w:rsidR="002F3455" w:rsidRPr="00900909" w:rsidRDefault="002F3455" w:rsidP="00724C2A">
            <w:pPr>
              <w:numPr>
                <w:ilvl w:val="0"/>
                <w:numId w:val="2"/>
              </w:numPr>
              <w:contextualSpacing/>
              <w:jc w:val="center"/>
              <w:rPr>
                <w:b/>
                <w:sz w:val="20"/>
              </w:rPr>
            </w:pPr>
            <w:r w:rsidRPr="00900909">
              <w:rPr>
                <w:b/>
                <w:sz w:val="20"/>
              </w:rPr>
              <w:t>ECONOMIC VITALITY</w:t>
            </w:r>
          </w:p>
        </w:tc>
        <w:tc>
          <w:tcPr>
            <w:tcW w:w="820" w:type="pct"/>
          </w:tcPr>
          <w:p w14:paraId="3FD5AD05" w14:textId="77777777" w:rsidR="002F3455" w:rsidRPr="00900909" w:rsidRDefault="002F3455" w:rsidP="00724C2A">
            <w:pPr>
              <w:numPr>
                <w:ilvl w:val="0"/>
                <w:numId w:val="2"/>
              </w:numPr>
              <w:contextualSpacing/>
              <w:rPr>
                <w:b/>
                <w:sz w:val="20"/>
              </w:rPr>
            </w:pPr>
            <w:r w:rsidRPr="00900909">
              <w:rPr>
                <w:b/>
                <w:sz w:val="20"/>
              </w:rPr>
              <w:t>DESIGN</w:t>
            </w:r>
          </w:p>
        </w:tc>
        <w:tc>
          <w:tcPr>
            <w:tcW w:w="977" w:type="pct"/>
          </w:tcPr>
          <w:p w14:paraId="035B6D7D" w14:textId="77777777" w:rsidR="002F3455" w:rsidRPr="00900909" w:rsidRDefault="002F3455" w:rsidP="00900909">
            <w:pPr>
              <w:jc w:val="center"/>
              <w:rPr>
                <w:b/>
                <w:sz w:val="20"/>
              </w:rPr>
            </w:pPr>
            <w:r w:rsidRPr="00900909">
              <w:rPr>
                <w:b/>
                <w:sz w:val="20"/>
              </w:rPr>
              <w:t xml:space="preserve">4a.  PROMOTION </w:t>
            </w:r>
          </w:p>
          <w:p w14:paraId="658411A0" w14:textId="77777777" w:rsidR="002F3455" w:rsidRPr="00900909" w:rsidRDefault="002F3455" w:rsidP="00900909">
            <w:pPr>
              <w:jc w:val="center"/>
              <w:rPr>
                <w:b/>
                <w:sz w:val="20"/>
              </w:rPr>
            </w:pPr>
            <w:r w:rsidRPr="00900909">
              <w:rPr>
                <w:b/>
                <w:sz w:val="20"/>
              </w:rPr>
              <w:t>(Events)</w:t>
            </w:r>
          </w:p>
        </w:tc>
        <w:tc>
          <w:tcPr>
            <w:tcW w:w="1054" w:type="pct"/>
          </w:tcPr>
          <w:p w14:paraId="16A51054" w14:textId="77777777" w:rsidR="002F3455" w:rsidRPr="00900909" w:rsidRDefault="002F3455" w:rsidP="00900909">
            <w:pPr>
              <w:jc w:val="center"/>
              <w:rPr>
                <w:b/>
                <w:sz w:val="20"/>
              </w:rPr>
            </w:pPr>
            <w:r w:rsidRPr="00900909">
              <w:rPr>
                <w:b/>
                <w:sz w:val="20"/>
              </w:rPr>
              <w:t>4b. PROMOTION</w:t>
            </w:r>
          </w:p>
          <w:p w14:paraId="55701AE4" w14:textId="77777777" w:rsidR="002F3455" w:rsidRPr="00900909" w:rsidRDefault="002F3455" w:rsidP="00900909">
            <w:pPr>
              <w:jc w:val="center"/>
              <w:rPr>
                <w:b/>
                <w:sz w:val="20"/>
              </w:rPr>
            </w:pPr>
            <w:r w:rsidRPr="00900909">
              <w:rPr>
                <w:b/>
                <w:sz w:val="20"/>
              </w:rPr>
              <w:t>(Marketing &amp; Publicity)</w:t>
            </w:r>
          </w:p>
        </w:tc>
      </w:tr>
      <w:bookmarkEnd w:id="2"/>
      <w:tr w:rsidR="00A213CA" w:rsidRPr="00900909" w14:paraId="3FFB283E" w14:textId="77777777" w:rsidTr="00A213CA">
        <w:trPr>
          <w:trHeight w:val="890"/>
        </w:trPr>
        <w:tc>
          <w:tcPr>
            <w:tcW w:w="1210" w:type="pct"/>
          </w:tcPr>
          <w:p w14:paraId="0CA80A1D" w14:textId="1E6C2B3B" w:rsidR="00B0480B" w:rsidRPr="00E450A4" w:rsidRDefault="00B0480B" w:rsidP="00900909">
            <w:pPr>
              <w:rPr>
                <w:b/>
                <w:bCs/>
                <w:color w:val="FF0000"/>
                <w:sz w:val="20"/>
                <w:highlight w:val="yellow"/>
              </w:rPr>
            </w:pPr>
            <w:r w:rsidRPr="00E450A4">
              <w:rPr>
                <w:b/>
                <w:bCs/>
                <w:color w:val="FF0000"/>
                <w:sz w:val="20"/>
                <w:highlight w:val="yellow"/>
              </w:rPr>
              <w:t>COVID-19 Crisis Management</w:t>
            </w:r>
          </w:p>
          <w:p w14:paraId="20580DA4" w14:textId="77777777" w:rsidR="00B0480B" w:rsidRPr="00E450A4" w:rsidRDefault="00B0480B" w:rsidP="00724C2A">
            <w:pPr>
              <w:numPr>
                <w:ilvl w:val="0"/>
                <w:numId w:val="30"/>
              </w:numPr>
              <w:contextualSpacing/>
              <w:rPr>
                <w:color w:val="FF0000"/>
                <w:sz w:val="20"/>
              </w:rPr>
            </w:pPr>
            <w:r w:rsidRPr="00E450A4">
              <w:rPr>
                <w:color w:val="FF0000"/>
                <w:sz w:val="20"/>
              </w:rPr>
              <w:t xml:space="preserve">Use media assets to connect merchants to resources, funding opportunities, programs, </w:t>
            </w:r>
          </w:p>
          <w:p w14:paraId="4A98359C" w14:textId="77777777" w:rsidR="00B0480B" w:rsidRPr="00E450A4" w:rsidRDefault="00B0480B" w:rsidP="00724C2A">
            <w:pPr>
              <w:numPr>
                <w:ilvl w:val="0"/>
                <w:numId w:val="29"/>
              </w:numPr>
              <w:contextualSpacing/>
              <w:rPr>
                <w:color w:val="FF0000"/>
                <w:sz w:val="20"/>
              </w:rPr>
            </w:pPr>
            <w:r w:rsidRPr="00E450A4">
              <w:rPr>
                <w:color w:val="FF0000"/>
                <w:sz w:val="20"/>
              </w:rPr>
              <w:t>Promote needs of all merchants to elected officials during budget and decision-making process</w:t>
            </w:r>
          </w:p>
          <w:p w14:paraId="168BD9E2" w14:textId="63DC1E08" w:rsidR="00CB0564" w:rsidRPr="00E450A4" w:rsidRDefault="00CB0564" w:rsidP="00724C2A">
            <w:pPr>
              <w:numPr>
                <w:ilvl w:val="0"/>
                <w:numId w:val="4"/>
              </w:numPr>
              <w:contextualSpacing/>
              <w:rPr>
                <w:color w:val="FF0000"/>
                <w:sz w:val="20"/>
              </w:rPr>
            </w:pPr>
            <w:r w:rsidRPr="00E450A4">
              <w:rPr>
                <w:color w:val="FF0000"/>
                <w:sz w:val="20"/>
              </w:rPr>
              <w:t xml:space="preserve">Create 501 (c)3 to qualify for grants, donations </w:t>
            </w:r>
            <w:proofErr w:type="gramStart"/>
            <w:r w:rsidRPr="00E450A4">
              <w:rPr>
                <w:color w:val="FF0000"/>
                <w:sz w:val="20"/>
              </w:rPr>
              <w:t>not open</w:t>
            </w:r>
            <w:proofErr w:type="gramEnd"/>
            <w:r w:rsidRPr="00E450A4">
              <w:rPr>
                <w:color w:val="FF0000"/>
                <w:sz w:val="20"/>
              </w:rPr>
              <w:t xml:space="preserve"> to 501 c(6)</w:t>
            </w:r>
          </w:p>
          <w:p w14:paraId="0E78F2F9" w14:textId="704CD80F" w:rsidR="00E450A4" w:rsidRPr="00E450A4" w:rsidRDefault="00E450A4" w:rsidP="00724C2A">
            <w:pPr>
              <w:numPr>
                <w:ilvl w:val="0"/>
                <w:numId w:val="28"/>
              </w:numPr>
              <w:contextualSpacing/>
              <w:rPr>
                <w:color w:val="FF0000"/>
                <w:sz w:val="20"/>
              </w:rPr>
            </w:pPr>
            <w:r w:rsidRPr="00E450A4">
              <w:rPr>
                <w:color w:val="FF0000"/>
                <w:sz w:val="20"/>
              </w:rPr>
              <w:t>Adjust meeting format until in person meetings can be resumed.</w:t>
            </w:r>
          </w:p>
          <w:p w14:paraId="4F099BC7" w14:textId="30A96B14" w:rsidR="00E450A4" w:rsidRDefault="00E450A4" w:rsidP="00724C2A">
            <w:pPr>
              <w:numPr>
                <w:ilvl w:val="0"/>
                <w:numId w:val="28"/>
              </w:numPr>
              <w:contextualSpacing/>
              <w:rPr>
                <w:color w:val="FF0000"/>
                <w:sz w:val="20"/>
              </w:rPr>
            </w:pPr>
            <w:r w:rsidRPr="00E450A4">
              <w:rPr>
                <w:color w:val="FF0000"/>
                <w:sz w:val="20"/>
              </w:rPr>
              <w:t>Bring on Policy Intern to navigate changes.</w:t>
            </w:r>
          </w:p>
          <w:p w14:paraId="6E7DA48C" w14:textId="6B04771C" w:rsidR="00A213CA" w:rsidRPr="00E450A4" w:rsidRDefault="00A213CA" w:rsidP="00724C2A">
            <w:pPr>
              <w:numPr>
                <w:ilvl w:val="0"/>
                <w:numId w:val="37"/>
              </w:numPr>
              <w:contextualSpacing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Prepare to draft 2021-22 Budget based on 30% Decrease in BID Revenue</w:t>
            </w:r>
          </w:p>
          <w:p w14:paraId="5998D17E" w14:textId="5D1EE730" w:rsidR="002F3455" w:rsidRDefault="002F3455" w:rsidP="00900909">
            <w:pPr>
              <w:rPr>
                <w:b/>
                <w:bCs/>
                <w:sz w:val="20"/>
              </w:rPr>
            </w:pPr>
            <w:r w:rsidRPr="00900909">
              <w:rPr>
                <w:b/>
                <w:bCs/>
                <w:sz w:val="20"/>
                <w:highlight w:val="yellow"/>
              </w:rPr>
              <w:t>Professionalism</w:t>
            </w:r>
          </w:p>
          <w:p w14:paraId="0F70DB10" w14:textId="119182C6" w:rsidR="0081749A" w:rsidRPr="0081749A" w:rsidRDefault="0081749A" w:rsidP="00724C2A">
            <w:pPr>
              <w:numPr>
                <w:ilvl w:val="0"/>
                <w:numId w:val="36"/>
              </w:numPr>
              <w:rPr>
                <w:sz w:val="20"/>
                <w:lang w:val="en"/>
              </w:rPr>
            </w:pPr>
            <w:r w:rsidRPr="0081749A">
              <w:rPr>
                <w:sz w:val="20"/>
                <w:lang w:val="en"/>
              </w:rPr>
              <w:t xml:space="preserve">BOD </w:t>
            </w:r>
            <w:r w:rsidR="00A213CA">
              <w:rPr>
                <w:sz w:val="20"/>
                <w:lang w:val="en"/>
              </w:rPr>
              <w:t>Ethics Training</w:t>
            </w:r>
          </w:p>
          <w:p w14:paraId="7790A750" w14:textId="77777777" w:rsidR="0081749A" w:rsidRPr="0081749A" w:rsidRDefault="0081749A" w:rsidP="00724C2A">
            <w:pPr>
              <w:numPr>
                <w:ilvl w:val="0"/>
                <w:numId w:val="4"/>
              </w:numPr>
              <w:rPr>
                <w:sz w:val="20"/>
                <w:lang w:val="en"/>
              </w:rPr>
            </w:pPr>
            <w:r w:rsidRPr="0081749A">
              <w:rPr>
                <w:sz w:val="20"/>
                <w:lang w:val="en"/>
              </w:rPr>
              <w:t>Consistent BOD onboarding process</w:t>
            </w:r>
          </w:p>
          <w:p w14:paraId="2F2232BE" w14:textId="77777777" w:rsidR="002F3455" w:rsidRPr="00900909" w:rsidRDefault="002F3455" w:rsidP="00900909">
            <w:pPr>
              <w:rPr>
                <w:b/>
                <w:bCs/>
                <w:sz w:val="20"/>
              </w:rPr>
            </w:pPr>
            <w:r w:rsidRPr="00900909">
              <w:rPr>
                <w:b/>
                <w:bCs/>
                <w:sz w:val="20"/>
                <w:highlight w:val="yellow"/>
              </w:rPr>
              <w:t>Membership</w:t>
            </w:r>
          </w:p>
          <w:p w14:paraId="7E9CBD06" w14:textId="6C5A72AF" w:rsidR="002F3455" w:rsidRPr="00A213CA" w:rsidRDefault="00A213CA" w:rsidP="00724C2A">
            <w:pPr>
              <w:numPr>
                <w:ilvl w:val="0"/>
                <w:numId w:val="4"/>
              </w:numPr>
              <w:contextualSpacing/>
              <w:rPr>
                <w:color w:val="FF0000"/>
                <w:sz w:val="20"/>
              </w:rPr>
            </w:pPr>
            <w:r w:rsidRPr="00A213CA">
              <w:rPr>
                <w:color w:val="FF0000"/>
                <w:sz w:val="20"/>
              </w:rPr>
              <w:t>Increase</w:t>
            </w:r>
            <w:r w:rsidR="002F3455" w:rsidRPr="00A213CA">
              <w:rPr>
                <w:color w:val="FF0000"/>
                <w:sz w:val="20"/>
              </w:rPr>
              <w:t xml:space="preserve"> attendance at monthly meetings</w:t>
            </w:r>
            <w:r w:rsidRPr="00A213CA">
              <w:rPr>
                <w:color w:val="FF0000"/>
                <w:sz w:val="20"/>
              </w:rPr>
              <w:t xml:space="preserve"> (live or virtual)</w:t>
            </w:r>
            <w:r w:rsidR="002F3455" w:rsidRPr="00A213CA">
              <w:rPr>
                <w:color w:val="FF0000"/>
                <w:sz w:val="20"/>
              </w:rPr>
              <w:t xml:space="preserve">, election process, committees </w:t>
            </w:r>
          </w:p>
          <w:p w14:paraId="4E016B67" w14:textId="6ABED586" w:rsidR="002F3455" w:rsidRPr="002F3455" w:rsidRDefault="002F3455" w:rsidP="00724C2A">
            <w:pPr>
              <w:numPr>
                <w:ilvl w:val="0"/>
                <w:numId w:val="4"/>
              </w:numPr>
              <w:contextualSpacing/>
              <w:rPr>
                <w:sz w:val="20"/>
              </w:rPr>
            </w:pPr>
            <w:r>
              <w:rPr>
                <w:sz w:val="20"/>
              </w:rPr>
              <w:t>A</w:t>
            </w:r>
            <w:r w:rsidRPr="00900909">
              <w:rPr>
                <w:sz w:val="20"/>
              </w:rPr>
              <w:t>ssociate  Membership Actively promote Category (Bird Rock/La Jolla Shores)</w:t>
            </w:r>
          </w:p>
          <w:p w14:paraId="27823A17" w14:textId="77777777" w:rsidR="002F3455" w:rsidRPr="00900909" w:rsidRDefault="002F3455" w:rsidP="00900909">
            <w:pPr>
              <w:rPr>
                <w:sz w:val="20"/>
              </w:rPr>
            </w:pPr>
            <w:r w:rsidRPr="00900909">
              <w:rPr>
                <w:b/>
                <w:bCs/>
                <w:sz w:val="20"/>
                <w:highlight w:val="yellow"/>
              </w:rPr>
              <w:t>Ways and Means</w:t>
            </w:r>
            <w:r w:rsidRPr="00900909">
              <w:rPr>
                <w:sz w:val="20"/>
              </w:rPr>
              <w:t xml:space="preserve"> </w:t>
            </w:r>
          </w:p>
          <w:p w14:paraId="49FB5EDE" w14:textId="77777777" w:rsidR="002F3455" w:rsidRPr="00900909" w:rsidRDefault="002F3455" w:rsidP="00724C2A">
            <w:pPr>
              <w:numPr>
                <w:ilvl w:val="0"/>
                <w:numId w:val="5"/>
              </w:numPr>
              <w:contextualSpacing/>
              <w:rPr>
                <w:sz w:val="20"/>
              </w:rPr>
            </w:pPr>
            <w:r w:rsidRPr="00900909">
              <w:rPr>
                <w:sz w:val="20"/>
              </w:rPr>
              <w:t>Explore new grants</w:t>
            </w:r>
          </w:p>
          <w:p w14:paraId="22842526" w14:textId="77777777" w:rsidR="002F3455" w:rsidRPr="00900909" w:rsidRDefault="002F3455" w:rsidP="00724C2A">
            <w:pPr>
              <w:numPr>
                <w:ilvl w:val="0"/>
                <w:numId w:val="35"/>
              </w:numPr>
              <w:contextualSpacing/>
              <w:rPr>
                <w:sz w:val="20"/>
              </w:rPr>
            </w:pPr>
            <w:r w:rsidRPr="00900909">
              <w:rPr>
                <w:sz w:val="20"/>
              </w:rPr>
              <w:t>Sponsorship</w:t>
            </w:r>
          </w:p>
          <w:p w14:paraId="4291F467" w14:textId="77777777" w:rsidR="002F3455" w:rsidRPr="00900909" w:rsidRDefault="002F3455" w:rsidP="00724C2A">
            <w:pPr>
              <w:numPr>
                <w:ilvl w:val="0"/>
                <w:numId w:val="5"/>
              </w:numPr>
              <w:contextualSpacing/>
              <w:rPr>
                <w:sz w:val="20"/>
              </w:rPr>
            </w:pPr>
            <w:r w:rsidRPr="00900909">
              <w:rPr>
                <w:sz w:val="20"/>
              </w:rPr>
              <w:t xml:space="preserve">BID Compliance </w:t>
            </w:r>
          </w:p>
          <w:p w14:paraId="7459E5D6" w14:textId="64EE9A7C" w:rsidR="002F3455" w:rsidRPr="00900909" w:rsidRDefault="002F3455" w:rsidP="00724C2A">
            <w:pPr>
              <w:numPr>
                <w:ilvl w:val="1"/>
                <w:numId w:val="1"/>
              </w:numPr>
              <w:ind w:left="436" w:hanging="270"/>
              <w:contextualSpacing/>
              <w:rPr>
                <w:sz w:val="20"/>
              </w:rPr>
            </w:pPr>
            <w:r w:rsidRPr="00900909">
              <w:rPr>
                <w:sz w:val="20"/>
              </w:rPr>
              <w:t xml:space="preserve">Summer Intern completed </w:t>
            </w:r>
            <w:r w:rsidRPr="00900909">
              <w:rPr>
                <w:b/>
                <w:bCs/>
                <w:sz w:val="20"/>
              </w:rPr>
              <w:t xml:space="preserve">audit of BID; </w:t>
            </w:r>
            <w:r w:rsidRPr="00900909">
              <w:rPr>
                <w:sz w:val="20"/>
              </w:rPr>
              <w:t>anticipated 20% revenue increase</w:t>
            </w:r>
            <w:r w:rsidR="00A213CA">
              <w:rPr>
                <w:sz w:val="20"/>
              </w:rPr>
              <w:t>.</w:t>
            </w:r>
            <w:r w:rsidRPr="00900909">
              <w:rPr>
                <w:sz w:val="20"/>
              </w:rPr>
              <w:t xml:space="preserve"> </w:t>
            </w:r>
          </w:p>
          <w:p w14:paraId="3D9C9C98" w14:textId="77777777" w:rsidR="002F3455" w:rsidRPr="00900909" w:rsidRDefault="002F3455" w:rsidP="00900909">
            <w:pPr>
              <w:rPr>
                <w:b/>
                <w:bCs/>
                <w:sz w:val="20"/>
                <w:highlight w:val="yellow"/>
              </w:rPr>
            </w:pPr>
            <w:r w:rsidRPr="00900909">
              <w:rPr>
                <w:b/>
                <w:bCs/>
                <w:sz w:val="20"/>
                <w:highlight w:val="yellow"/>
              </w:rPr>
              <w:t>Decrease staff costs using volunteers</w:t>
            </w:r>
          </w:p>
          <w:p w14:paraId="3C3049B0" w14:textId="77777777" w:rsidR="002F3455" w:rsidRPr="00900909" w:rsidRDefault="002F3455" w:rsidP="00724C2A">
            <w:pPr>
              <w:numPr>
                <w:ilvl w:val="0"/>
                <w:numId w:val="31"/>
              </w:numPr>
              <w:contextualSpacing/>
              <w:rPr>
                <w:sz w:val="20"/>
              </w:rPr>
            </w:pPr>
            <w:r w:rsidRPr="00900909">
              <w:rPr>
                <w:sz w:val="20"/>
              </w:rPr>
              <w:t>Student/Interns</w:t>
            </w:r>
          </w:p>
          <w:p w14:paraId="2387AFF1" w14:textId="77777777" w:rsidR="002F3455" w:rsidRPr="00900909" w:rsidRDefault="002F3455" w:rsidP="00724C2A">
            <w:pPr>
              <w:numPr>
                <w:ilvl w:val="0"/>
                <w:numId w:val="31"/>
              </w:numPr>
              <w:contextualSpacing/>
              <w:rPr>
                <w:sz w:val="20"/>
              </w:rPr>
            </w:pPr>
            <w:r w:rsidRPr="00900909">
              <w:rPr>
                <w:sz w:val="20"/>
              </w:rPr>
              <w:t>Community Members</w:t>
            </w:r>
          </w:p>
          <w:p w14:paraId="55A4EF82" w14:textId="1505F55F" w:rsidR="00CB0564" w:rsidRDefault="002F3455" w:rsidP="00900909">
            <w:pPr>
              <w:rPr>
                <w:b/>
                <w:bCs/>
                <w:sz w:val="20"/>
              </w:rPr>
            </w:pPr>
            <w:r w:rsidRPr="00900909">
              <w:rPr>
                <w:b/>
                <w:bCs/>
                <w:sz w:val="20"/>
                <w:highlight w:val="yellow"/>
              </w:rPr>
              <w:t>Liaisons to other La Jolla Community Groups</w:t>
            </w:r>
          </w:p>
          <w:p w14:paraId="1311F617" w14:textId="097BF674" w:rsidR="00CB0564" w:rsidRPr="00CB0564" w:rsidRDefault="00CB0564" w:rsidP="00724C2A">
            <w:pPr>
              <w:numPr>
                <w:ilvl w:val="0"/>
                <w:numId w:val="1"/>
              </w:numPr>
              <w:contextualSpacing/>
              <w:rPr>
                <w:sz w:val="20"/>
              </w:rPr>
            </w:pPr>
            <w:r w:rsidRPr="00CB0564">
              <w:rPr>
                <w:sz w:val="20"/>
              </w:rPr>
              <w:t>Appoint members who are active in association</w:t>
            </w:r>
          </w:p>
          <w:p w14:paraId="62455BC4" w14:textId="716102C6" w:rsidR="002F3455" w:rsidRPr="00A213CA" w:rsidRDefault="00CB0564" w:rsidP="00724C2A">
            <w:pPr>
              <w:numPr>
                <w:ilvl w:val="0"/>
                <w:numId w:val="1"/>
              </w:numPr>
              <w:contextualSpacing/>
              <w:rPr>
                <w:sz w:val="20"/>
              </w:rPr>
            </w:pPr>
            <w:r w:rsidRPr="00CB0564">
              <w:rPr>
                <w:sz w:val="20"/>
              </w:rPr>
              <w:t>Review appointments annually</w:t>
            </w:r>
          </w:p>
        </w:tc>
        <w:tc>
          <w:tcPr>
            <w:tcW w:w="939" w:type="pct"/>
          </w:tcPr>
          <w:p w14:paraId="19DE6557" w14:textId="14D8B5F1" w:rsidR="002F3455" w:rsidRPr="00CB0564" w:rsidRDefault="002F3455" w:rsidP="00900909">
            <w:pPr>
              <w:rPr>
                <w:b/>
                <w:bCs/>
                <w:sz w:val="20"/>
              </w:rPr>
            </w:pPr>
            <w:r w:rsidRPr="00CB0564">
              <w:rPr>
                <w:b/>
                <w:bCs/>
                <w:sz w:val="20"/>
                <w:highlight w:val="yellow"/>
              </w:rPr>
              <w:t>Merchant</w:t>
            </w:r>
            <w:r w:rsidR="00B0480B" w:rsidRPr="00CB0564">
              <w:rPr>
                <w:b/>
                <w:bCs/>
                <w:sz w:val="20"/>
                <w:highlight w:val="yellow"/>
              </w:rPr>
              <w:t xml:space="preserve"> Education</w:t>
            </w:r>
          </w:p>
          <w:p w14:paraId="398FCC6D" w14:textId="17738DFE" w:rsidR="00B0480B" w:rsidRDefault="00B0480B" w:rsidP="00724C2A">
            <w:pPr>
              <w:numPr>
                <w:ilvl w:val="0"/>
                <w:numId w:val="32"/>
              </w:numPr>
              <w:contextualSpacing/>
              <w:rPr>
                <w:sz w:val="20"/>
              </w:rPr>
            </w:pPr>
            <w:r>
              <w:rPr>
                <w:sz w:val="20"/>
              </w:rPr>
              <w:t>Business Breakfasts (Profitable Partnerships)</w:t>
            </w:r>
          </w:p>
          <w:p w14:paraId="57EB6BE7" w14:textId="77777777" w:rsidR="00B0480B" w:rsidRPr="00E450A4" w:rsidRDefault="00B0480B" w:rsidP="00724C2A">
            <w:pPr>
              <w:numPr>
                <w:ilvl w:val="0"/>
                <w:numId w:val="32"/>
              </w:numPr>
              <w:contextualSpacing/>
              <w:rPr>
                <w:color w:val="FF0000"/>
                <w:sz w:val="20"/>
              </w:rPr>
            </w:pPr>
            <w:r w:rsidRPr="00E450A4">
              <w:rPr>
                <w:color w:val="FF0000"/>
                <w:sz w:val="20"/>
              </w:rPr>
              <w:t xml:space="preserve">Online Education </w:t>
            </w:r>
          </w:p>
          <w:p w14:paraId="7324B0E5" w14:textId="519BA016" w:rsidR="0081749A" w:rsidRPr="00E450A4" w:rsidRDefault="00B0480B" w:rsidP="00724C2A">
            <w:pPr>
              <w:numPr>
                <w:ilvl w:val="0"/>
                <w:numId w:val="33"/>
              </w:numPr>
              <w:contextualSpacing/>
              <w:rPr>
                <w:color w:val="FF0000"/>
                <w:sz w:val="20"/>
              </w:rPr>
            </w:pPr>
            <w:r w:rsidRPr="00E450A4">
              <w:rPr>
                <w:color w:val="FF0000"/>
                <w:sz w:val="20"/>
              </w:rPr>
              <w:t>Promote</w:t>
            </w:r>
            <w:r w:rsidRPr="00E450A4">
              <w:rPr>
                <w:color w:val="FF0000"/>
                <w:sz w:val="20"/>
                <w:szCs w:val="20"/>
              </w:rPr>
              <w:t xml:space="preserve"> 3rd Party online education</w:t>
            </w:r>
            <w:r w:rsidR="0081749A" w:rsidRPr="00E450A4">
              <w:rPr>
                <w:color w:val="FF0000"/>
                <w:sz w:val="20"/>
                <w:szCs w:val="20"/>
              </w:rPr>
              <w:t xml:space="preserve"> (</w:t>
            </w:r>
            <w:r w:rsidR="00A213CA">
              <w:rPr>
                <w:color w:val="FF0000"/>
                <w:sz w:val="20"/>
                <w:szCs w:val="20"/>
              </w:rPr>
              <w:t>“</w:t>
            </w:r>
            <w:r w:rsidR="0081749A" w:rsidRPr="00E450A4">
              <w:rPr>
                <w:color w:val="FF0000"/>
                <w:sz w:val="20"/>
                <w:szCs w:val="20"/>
              </w:rPr>
              <w:t>Don’t reinvent the wheel</w:t>
            </w:r>
            <w:r w:rsidR="00A213CA">
              <w:rPr>
                <w:color w:val="FF0000"/>
                <w:sz w:val="20"/>
                <w:szCs w:val="20"/>
              </w:rPr>
              <w:t>.”</w:t>
            </w:r>
            <w:r w:rsidR="0081749A" w:rsidRPr="00E450A4">
              <w:rPr>
                <w:color w:val="FF0000"/>
                <w:sz w:val="20"/>
                <w:szCs w:val="20"/>
              </w:rPr>
              <w:t>)</w:t>
            </w:r>
          </w:p>
          <w:p w14:paraId="0DA3745A" w14:textId="15C5639C" w:rsidR="00B0480B" w:rsidRPr="00E450A4" w:rsidRDefault="00B0480B" w:rsidP="00724C2A">
            <w:pPr>
              <w:numPr>
                <w:ilvl w:val="0"/>
                <w:numId w:val="34"/>
              </w:numPr>
              <w:contextualSpacing/>
              <w:rPr>
                <w:color w:val="FF0000"/>
                <w:sz w:val="20"/>
              </w:rPr>
            </w:pPr>
            <w:r w:rsidRPr="00E450A4">
              <w:rPr>
                <w:color w:val="FF0000"/>
                <w:sz w:val="20"/>
              </w:rPr>
              <w:t>Develop Webinar Education specific to La Jolla Village merchant needs</w:t>
            </w:r>
          </w:p>
          <w:p w14:paraId="18C2CE32" w14:textId="77777777" w:rsidR="00E450A4" w:rsidRDefault="00E450A4" w:rsidP="00724C2A">
            <w:pPr>
              <w:pStyle w:val="ListParagraph"/>
              <w:numPr>
                <w:ilvl w:val="1"/>
                <w:numId w:val="6"/>
              </w:numPr>
              <w:ind w:left="736" w:hanging="18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The Big Pivot</w:t>
            </w:r>
          </w:p>
          <w:p w14:paraId="63B6EBC1" w14:textId="11EBA919" w:rsidR="002F3455" w:rsidRPr="00E450A4" w:rsidRDefault="0081749A" w:rsidP="00724C2A">
            <w:pPr>
              <w:pStyle w:val="ListParagraph"/>
              <w:numPr>
                <w:ilvl w:val="1"/>
                <w:numId w:val="6"/>
              </w:numPr>
              <w:ind w:left="736" w:hanging="180"/>
              <w:rPr>
                <w:color w:val="FF0000"/>
                <w:sz w:val="20"/>
                <w:szCs w:val="20"/>
              </w:rPr>
            </w:pPr>
            <w:r w:rsidRPr="00E450A4">
              <w:rPr>
                <w:color w:val="FF0000"/>
                <w:sz w:val="20"/>
                <w:szCs w:val="20"/>
              </w:rPr>
              <w:t>Social Media</w:t>
            </w:r>
          </w:p>
          <w:p w14:paraId="5B656C06" w14:textId="11383FF9" w:rsidR="002F3455" w:rsidRPr="00E450A4" w:rsidRDefault="000351F1" w:rsidP="00724C2A">
            <w:pPr>
              <w:pStyle w:val="ListParagraph"/>
              <w:numPr>
                <w:ilvl w:val="1"/>
                <w:numId w:val="6"/>
              </w:numPr>
              <w:ind w:left="736" w:hanging="18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Re-opening Safely</w:t>
            </w:r>
          </w:p>
          <w:p w14:paraId="3020E68B" w14:textId="77777777" w:rsidR="002F3455" w:rsidRPr="00900909" w:rsidRDefault="002F3455" w:rsidP="00900909">
            <w:pPr>
              <w:rPr>
                <w:sz w:val="20"/>
              </w:rPr>
            </w:pPr>
            <w:r w:rsidRPr="00B0480B">
              <w:rPr>
                <w:sz w:val="20"/>
              </w:rPr>
              <w:t>Block Captains</w:t>
            </w:r>
            <w:r w:rsidRPr="00900909">
              <w:rPr>
                <w:sz w:val="20"/>
              </w:rPr>
              <w:t xml:space="preserve"> </w:t>
            </w:r>
          </w:p>
          <w:p w14:paraId="58550522" w14:textId="77777777" w:rsidR="0081749A" w:rsidRPr="00E450A4" w:rsidRDefault="0081749A" w:rsidP="00724C2A">
            <w:pPr>
              <w:numPr>
                <w:ilvl w:val="0"/>
                <w:numId w:val="7"/>
              </w:numPr>
              <w:contextualSpacing/>
              <w:rPr>
                <w:color w:val="FF0000"/>
                <w:sz w:val="20"/>
              </w:rPr>
            </w:pPr>
            <w:r w:rsidRPr="00E450A4">
              <w:rPr>
                <w:color w:val="FF0000"/>
                <w:sz w:val="20"/>
              </w:rPr>
              <w:t>Create Virtual Outreach Program to keep merchants informed and connected during COVID CRISIS</w:t>
            </w:r>
          </w:p>
          <w:p w14:paraId="51C4253D" w14:textId="791E909E" w:rsidR="002F3455" w:rsidRDefault="002F3455" w:rsidP="00724C2A">
            <w:pPr>
              <w:numPr>
                <w:ilvl w:val="0"/>
                <w:numId w:val="8"/>
              </w:numPr>
              <w:contextualSpacing/>
              <w:rPr>
                <w:sz w:val="20"/>
              </w:rPr>
            </w:pPr>
            <w:r>
              <w:rPr>
                <w:sz w:val="20"/>
              </w:rPr>
              <w:t>Choose Chair</w:t>
            </w:r>
          </w:p>
          <w:p w14:paraId="79392973" w14:textId="597CCD0D" w:rsidR="002F3455" w:rsidRPr="00E450A4" w:rsidRDefault="00E450A4" w:rsidP="00724C2A">
            <w:pPr>
              <w:numPr>
                <w:ilvl w:val="0"/>
                <w:numId w:val="5"/>
              </w:numPr>
              <w:contextualSpacing/>
              <w:rPr>
                <w:color w:val="FF0000"/>
                <w:sz w:val="20"/>
              </w:rPr>
            </w:pPr>
            <w:r w:rsidRPr="00E450A4">
              <w:rPr>
                <w:color w:val="FF0000"/>
                <w:sz w:val="20"/>
              </w:rPr>
              <w:t>Assist Merchants with COVID Orders</w:t>
            </w:r>
          </w:p>
          <w:p w14:paraId="20F82182" w14:textId="77777777" w:rsidR="002F3455" w:rsidRPr="00900909" w:rsidRDefault="002F3455" w:rsidP="00724C2A">
            <w:pPr>
              <w:numPr>
                <w:ilvl w:val="0"/>
                <w:numId w:val="5"/>
              </w:numPr>
              <w:contextualSpacing/>
              <w:rPr>
                <w:sz w:val="20"/>
              </w:rPr>
            </w:pPr>
            <w:r w:rsidRPr="00900909">
              <w:rPr>
                <w:sz w:val="20"/>
              </w:rPr>
              <w:t>Create New Business Welcome Packet.</w:t>
            </w:r>
          </w:p>
          <w:p w14:paraId="6F3765EC" w14:textId="77777777" w:rsidR="002F3455" w:rsidRPr="00B0480B" w:rsidRDefault="002F3455" w:rsidP="00900909">
            <w:pPr>
              <w:rPr>
                <w:sz w:val="20"/>
              </w:rPr>
            </w:pPr>
            <w:r w:rsidRPr="0081749A">
              <w:rPr>
                <w:sz w:val="20"/>
                <w:highlight w:val="yellow"/>
              </w:rPr>
              <w:t>Real Estate Relationships</w:t>
            </w:r>
          </w:p>
          <w:p w14:paraId="3B4DFDB4" w14:textId="77777777" w:rsidR="002F3455" w:rsidRPr="00900909" w:rsidRDefault="002F3455" w:rsidP="00724C2A">
            <w:pPr>
              <w:numPr>
                <w:ilvl w:val="0"/>
                <w:numId w:val="19"/>
              </w:numPr>
              <w:contextualSpacing/>
              <w:rPr>
                <w:sz w:val="20"/>
              </w:rPr>
            </w:pPr>
            <w:r w:rsidRPr="00900909">
              <w:rPr>
                <w:sz w:val="20"/>
              </w:rPr>
              <w:t xml:space="preserve">Develop relationship with </w:t>
            </w:r>
            <w:r w:rsidRPr="00B0480B">
              <w:rPr>
                <w:sz w:val="20"/>
              </w:rPr>
              <w:t>property owners</w:t>
            </w:r>
            <w:r w:rsidRPr="00900909">
              <w:rPr>
                <w:sz w:val="20"/>
              </w:rPr>
              <w:t>, commercial real estate brokers.</w:t>
            </w:r>
          </w:p>
          <w:p w14:paraId="3A0ABCAE" w14:textId="77777777" w:rsidR="002F3455" w:rsidRPr="00B0480B" w:rsidRDefault="002F3455" w:rsidP="00900909">
            <w:pPr>
              <w:rPr>
                <w:sz w:val="20"/>
              </w:rPr>
            </w:pPr>
            <w:r w:rsidRPr="0081749A">
              <w:rPr>
                <w:sz w:val="20"/>
                <w:highlight w:val="yellow"/>
              </w:rPr>
              <w:t>Traffic and Parking</w:t>
            </w:r>
          </w:p>
          <w:p w14:paraId="48F53454" w14:textId="77777777" w:rsidR="002F3455" w:rsidRPr="004F525A" w:rsidRDefault="002F3455" w:rsidP="00724C2A">
            <w:pPr>
              <w:numPr>
                <w:ilvl w:val="0"/>
                <w:numId w:val="9"/>
              </w:numPr>
              <w:contextualSpacing/>
              <w:rPr>
                <w:sz w:val="20"/>
              </w:rPr>
            </w:pPr>
            <w:r w:rsidRPr="004F525A">
              <w:rPr>
                <w:sz w:val="20"/>
              </w:rPr>
              <w:t>Continue work with parking consultant.</w:t>
            </w:r>
          </w:p>
          <w:p w14:paraId="59FCA818" w14:textId="53A89EEC" w:rsidR="0081749A" w:rsidRPr="00E450A4" w:rsidRDefault="0081749A" w:rsidP="00724C2A">
            <w:pPr>
              <w:numPr>
                <w:ilvl w:val="0"/>
                <w:numId w:val="10"/>
              </w:numPr>
              <w:contextualSpacing/>
              <w:rPr>
                <w:color w:val="FF0000"/>
                <w:sz w:val="20"/>
              </w:rPr>
            </w:pPr>
            <w:r w:rsidRPr="00E450A4">
              <w:rPr>
                <w:color w:val="FF0000"/>
                <w:sz w:val="20"/>
              </w:rPr>
              <w:t>Draft Parking Communication and Wayfinding Program</w:t>
            </w:r>
          </w:p>
          <w:p w14:paraId="01E5618C" w14:textId="734DF8D3" w:rsidR="002F3455" w:rsidRPr="00A213CA" w:rsidRDefault="002F3455" w:rsidP="00724C2A">
            <w:pPr>
              <w:numPr>
                <w:ilvl w:val="0"/>
                <w:numId w:val="5"/>
              </w:numPr>
              <w:contextualSpacing/>
              <w:rPr>
                <w:sz w:val="20"/>
              </w:rPr>
            </w:pPr>
            <w:r w:rsidRPr="004F525A">
              <w:rPr>
                <w:sz w:val="20"/>
              </w:rPr>
              <w:t>.</w:t>
            </w:r>
          </w:p>
        </w:tc>
        <w:tc>
          <w:tcPr>
            <w:tcW w:w="820" w:type="pct"/>
          </w:tcPr>
          <w:p w14:paraId="0D0B9ED3" w14:textId="11202441" w:rsidR="00E450A4" w:rsidRPr="00E450A4" w:rsidRDefault="00E450A4" w:rsidP="00900909">
            <w:pPr>
              <w:rPr>
                <w:b/>
                <w:bCs/>
                <w:color w:val="FF0000"/>
                <w:sz w:val="20"/>
                <w:highlight w:val="yellow"/>
              </w:rPr>
            </w:pPr>
            <w:r w:rsidRPr="00E450A4">
              <w:rPr>
                <w:b/>
                <w:bCs/>
                <w:color w:val="FF0000"/>
                <w:sz w:val="20"/>
                <w:highlight w:val="yellow"/>
              </w:rPr>
              <w:t xml:space="preserve">Social Distancing </w:t>
            </w:r>
          </w:p>
          <w:p w14:paraId="191B7D00" w14:textId="4F19C221" w:rsidR="00E450A4" w:rsidRDefault="00E450A4" w:rsidP="00724C2A">
            <w:pPr>
              <w:numPr>
                <w:ilvl w:val="0"/>
                <w:numId w:val="1"/>
              </w:numPr>
              <w:ind w:left="226" w:hanging="226"/>
              <w:contextualSpacing/>
              <w:rPr>
                <w:color w:val="FF0000"/>
                <w:sz w:val="20"/>
              </w:rPr>
            </w:pPr>
            <w:r w:rsidRPr="00E450A4">
              <w:rPr>
                <w:color w:val="FF0000"/>
                <w:sz w:val="20"/>
              </w:rPr>
              <w:t>Assist with Soft Streets City Plan for Street Closure</w:t>
            </w:r>
          </w:p>
          <w:p w14:paraId="665F946E" w14:textId="0DA376ED" w:rsidR="00E450A4" w:rsidRPr="00E450A4" w:rsidRDefault="00E450A4" w:rsidP="00724C2A">
            <w:pPr>
              <w:numPr>
                <w:ilvl w:val="0"/>
                <w:numId w:val="1"/>
              </w:numPr>
              <w:ind w:left="226" w:hanging="226"/>
              <w:contextualSpacing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Communicate Design Ideas to assist with social distancing.</w:t>
            </w:r>
          </w:p>
          <w:p w14:paraId="57DBE1F8" w14:textId="49C105E3" w:rsidR="002F3455" w:rsidRPr="00900909" w:rsidRDefault="002F3455" w:rsidP="00900909">
            <w:pPr>
              <w:rPr>
                <w:b/>
                <w:bCs/>
                <w:sz w:val="20"/>
                <w:highlight w:val="yellow"/>
              </w:rPr>
            </w:pPr>
            <w:r w:rsidRPr="00900909">
              <w:rPr>
                <w:b/>
                <w:bCs/>
                <w:sz w:val="20"/>
                <w:highlight w:val="yellow"/>
              </w:rPr>
              <w:t xml:space="preserve">Leverage Seals </w:t>
            </w:r>
          </w:p>
          <w:p w14:paraId="2978C415" w14:textId="77777777" w:rsidR="002F3455" w:rsidRPr="00900909" w:rsidRDefault="002F3455" w:rsidP="00724C2A">
            <w:pPr>
              <w:numPr>
                <w:ilvl w:val="0"/>
                <w:numId w:val="1"/>
              </w:numPr>
              <w:ind w:left="181" w:hanging="181"/>
              <w:contextualSpacing/>
              <w:rPr>
                <w:sz w:val="20"/>
              </w:rPr>
            </w:pPr>
            <w:r w:rsidRPr="00900909">
              <w:rPr>
                <w:sz w:val="20"/>
              </w:rPr>
              <w:t>Create Seals on Parade Public Art project</w:t>
            </w:r>
          </w:p>
          <w:p w14:paraId="19073412" w14:textId="723C4273" w:rsidR="002F3455" w:rsidRPr="00900909" w:rsidRDefault="00B12A8D" w:rsidP="0090090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highlight w:val="yellow"/>
              </w:rPr>
              <w:t xml:space="preserve">Draft </w:t>
            </w:r>
            <w:r w:rsidR="002F3455" w:rsidRPr="002F3455">
              <w:rPr>
                <w:b/>
                <w:bCs/>
                <w:sz w:val="20"/>
                <w:highlight w:val="yellow"/>
              </w:rPr>
              <w:t>Place-Making/Signage</w:t>
            </w:r>
          </w:p>
          <w:p w14:paraId="4465533B" w14:textId="5AA3A3C4" w:rsidR="002F3455" w:rsidRPr="00900909" w:rsidRDefault="002F3455" w:rsidP="00724C2A">
            <w:pPr>
              <w:numPr>
                <w:ilvl w:val="0"/>
                <w:numId w:val="20"/>
              </w:numPr>
              <w:contextualSpacing/>
              <w:rPr>
                <w:sz w:val="20"/>
              </w:rPr>
            </w:pPr>
            <w:r w:rsidRPr="00900909">
              <w:rPr>
                <w:sz w:val="20"/>
              </w:rPr>
              <w:t>Cove</w:t>
            </w:r>
          </w:p>
          <w:p w14:paraId="7E36DD37" w14:textId="22D92086" w:rsidR="002F3455" w:rsidRDefault="002F3455" w:rsidP="00724C2A">
            <w:pPr>
              <w:numPr>
                <w:ilvl w:val="0"/>
                <w:numId w:val="20"/>
              </w:numPr>
              <w:contextualSpacing/>
              <w:rPr>
                <w:sz w:val="20"/>
              </w:rPr>
            </w:pPr>
            <w:r w:rsidRPr="00900909">
              <w:rPr>
                <w:sz w:val="20"/>
              </w:rPr>
              <w:t xml:space="preserve"> Directory</w:t>
            </w:r>
          </w:p>
          <w:p w14:paraId="7EC186DF" w14:textId="7929A630" w:rsidR="002F3455" w:rsidRDefault="002F3455" w:rsidP="00724C2A">
            <w:pPr>
              <w:numPr>
                <w:ilvl w:val="0"/>
                <w:numId w:val="20"/>
              </w:numPr>
              <w:contextualSpacing/>
              <w:rPr>
                <w:sz w:val="20"/>
              </w:rPr>
            </w:pPr>
            <w:r>
              <w:rPr>
                <w:sz w:val="20"/>
              </w:rPr>
              <w:t>Parking Signage</w:t>
            </w:r>
          </w:p>
          <w:p w14:paraId="4DD966EA" w14:textId="56D8074D" w:rsidR="002F3455" w:rsidRPr="00900909" w:rsidRDefault="002F3455" w:rsidP="00724C2A">
            <w:pPr>
              <w:numPr>
                <w:ilvl w:val="0"/>
                <w:numId w:val="20"/>
              </w:numPr>
              <w:contextualSpacing/>
              <w:rPr>
                <w:sz w:val="20"/>
              </w:rPr>
            </w:pPr>
            <w:r>
              <w:rPr>
                <w:sz w:val="20"/>
              </w:rPr>
              <w:t>Pedestrian Signs</w:t>
            </w:r>
          </w:p>
          <w:p w14:paraId="19D17E92" w14:textId="0AFFBE7B" w:rsidR="002F3455" w:rsidRPr="00900909" w:rsidRDefault="002F3455" w:rsidP="00900909">
            <w:pPr>
              <w:rPr>
                <w:b/>
                <w:bCs/>
                <w:sz w:val="20"/>
              </w:rPr>
            </w:pPr>
            <w:r w:rsidRPr="00900909">
              <w:rPr>
                <w:b/>
                <w:bCs/>
                <w:sz w:val="20"/>
                <w:highlight w:val="yellow"/>
              </w:rPr>
              <w:t>Year-Round Ambience</w:t>
            </w:r>
          </w:p>
          <w:p w14:paraId="14F1569F" w14:textId="77777777" w:rsidR="002F3455" w:rsidRPr="00900909" w:rsidRDefault="002F3455" w:rsidP="00724C2A">
            <w:pPr>
              <w:numPr>
                <w:ilvl w:val="0"/>
                <w:numId w:val="11"/>
              </w:numPr>
              <w:contextualSpacing/>
              <w:rPr>
                <w:sz w:val="20"/>
              </w:rPr>
            </w:pPr>
            <w:r w:rsidRPr="00900909">
              <w:rPr>
                <w:sz w:val="20"/>
              </w:rPr>
              <w:t>Ongoing relationship with MAD</w:t>
            </w:r>
          </w:p>
          <w:p w14:paraId="0994D25B" w14:textId="77777777" w:rsidR="002F3455" w:rsidRPr="00900909" w:rsidRDefault="002F3455" w:rsidP="00724C2A">
            <w:pPr>
              <w:numPr>
                <w:ilvl w:val="0"/>
                <w:numId w:val="21"/>
              </w:numPr>
              <w:contextualSpacing/>
              <w:rPr>
                <w:sz w:val="20"/>
              </w:rPr>
            </w:pPr>
            <w:r w:rsidRPr="00900909">
              <w:rPr>
                <w:sz w:val="20"/>
              </w:rPr>
              <w:t>Promote Store-front maintenance of PROW/privately owned planters, etc.</w:t>
            </w:r>
          </w:p>
          <w:p w14:paraId="2D569034" w14:textId="77777777" w:rsidR="002F3455" w:rsidRPr="00900909" w:rsidRDefault="002F3455" w:rsidP="00724C2A">
            <w:pPr>
              <w:numPr>
                <w:ilvl w:val="0"/>
                <w:numId w:val="22"/>
              </w:numPr>
              <w:contextualSpacing/>
              <w:rPr>
                <w:sz w:val="20"/>
              </w:rPr>
            </w:pPr>
            <w:r w:rsidRPr="00900909">
              <w:rPr>
                <w:sz w:val="20"/>
              </w:rPr>
              <w:t xml:space="preserve">Music through the village </w:t>
            </w:r>
          </w:p>
          <w:p w14:paraId="6CE6D5A2" w14:textId="77777777" w:rsidR="002F3455" w:rsidRPr="00900909" w:rsidRDefault="002F3455" w:rsidP="00724C2A">
            <w:pPr>
              <w:numPr>
                <w:ilvl w:val="0"/>
                <w:numId w:val="22"/>
              </w:numPr>
              <w:contextualSpacing/>
              <w:rPr>
                <w:sz w:val="20"/>
              </w:rPr>
            </w:pPr>
            <w:r w:rsidRPr="00900909">
              <w:rPr>
                <w:sz w:val="20"/>
              </w:rPr>
              <w:t>Determine future of Holiday Décor and lightline</w:t>
            </w:r>
          </w:p>
          <w:p w14:paraId="6E9E9146" w14:textId="77777777" w:rsidR="002F3455" w:rsidRPr="00900909" w:rsidRDefault="002F3455" w:rsidP="00900909">
            <w:pPr>
              <w:ind w:left="181"/>
              <w:contextualSpacing/>
              <w:rPr>
                <w:sz w:val="20"/>
              </w:rPr>
            </w:pPr>
          </w:p>
        </w:tc>
        <w:tc>
          <w:tcPr>
            <w:tcW w:w="977" w:type="pct"/>
          </w:tcPr>
          <w:p w14:paraId="2BFACEDF" w14:textId="77777777" w:rsidR="0081749A" w:rsidRDefault="0081749A" w:rsidP="00900909">
            <w:pPr>
              <w:rPr>
                <w:b/>
                <w:bCs/>
                <w:sz w:val="20"/>
                <w:highlight w:val="yellow"/>
              </w:rPr>
            </w:pPr>
            <w:r>
              <w:rPr>
                <w:b/>
                <w:bCs/>
                <w:sz w:val="20"/>
                <w:highlight w:val="yellow"/>
              </w:rPr>
              <w:t>Adjust to Event Shutdown as Ordered</w:t>
            </w:r>
          </w:p>
          <w:p w14:paraId="3BD11D7B" w14:textId="77777777" w:rsidR="0081749A" w:rsidRDefault="0081749A" w:rsidP="00900909">
            <w:pPr>
              <w:rPr>
                <w:b/>
                <w:bCs/>
                <w:sz w:val="20"/>
                <w:highlight w:val="yellow"/>
              </w:rPr>
            </w:pPr>
          </w:p>
          <w:p w14:paraId="2B42182A" w14:textId="77777777" w:rsidR="00B12A8D" w:rsidRDefault="00B12A8D" w:rsidP="00900909">
            <w:pPr>
              <w:rPr>
                <w:b/>
                <w:bCs/>
                <w:sz w:val="20"/>
                <w:highlight w:val="yellow"/>
              </w:rPr>
            </w:pPr>
            <w:r>
              <w:rPr>
                <w:b/>
                <w:bCs/>
                <w:sz w:val="20"/>
                <w:highlight w:val="yellow"/>
              </w:rPr>
              <w:t>If Allowed:</w:t>
            </w:r>
          </w:p>
          <w:p w14:paraId="54381A26" w14:textId="7F66F140" w:rsidR="002F3455" w:rsidRPr="00900909" w:rsidRDefault="002F3455" w:rsidP="00900909">
            <w:pPr>
              <w:rPr>
                <w:b/>
                <w:bCs/>
                <w:sz w:val="20"/>
              </w:rPr>
            </w:pPr>
            <w:r w:rsidRPr="00900909">
              <w:rPr>
                <w:b/>
                <w:bCs/>
                <w:sz w:val="20"/>
                <w:highlight w:val="yellow"/>
              </w:rPr>
              <w:t>Duplicate successful events</w:t>
            </w:r>
          </w:p>
          <w:p w14:paraId="074FF70E" w14:textId="1EBC80EE" w:rsidR="002F3455" w:rsidRPr="00900909" w:rsidRDefault="002F3455" w:rsidP="00724C2A">
            <w:pPr>
              <w:numPr>
                <w:ilvl w:val="0"/>
                <w:numId w:val="1"/>
              </w:numPr>
              <w:ind w:left="226" w:hanging="226"/>
              <w:contextualSpacing/>
              <w:rPr>
                <w:sz w:val="20"/>
              </w:rPr>
            </w:pPr>
            <w:r w:rsidRPr="00900909">
              <w:rPr>
                <w:sz w:val="20"/>
              </w:rPr>
              <w:t xml:space="preserve">Pillage the </w:t>
            </w:r>
            <w:r w:rsidR="00CB0564">
              <w:rPr>
                <w:sz w:val="20"/>
              </w:rPr>
              <w:t>Village</w:t>
            </w:r>
            <w:r w:rsidRPr="00900909">
              <w:rPr>
                <w:sz w:val="20"/>
              </w:rPr>
              <w:t xml:space="preserve"> </w:t>
            </w:r>
          </w:p>
          <w:p w14:paraId="21C57FFF" w14:textId="77777777" w:rsidR="002F3455" w:rsidRPr="00900909" w:rsidRDefault="002F3455" w:rsidP="00724C2A">
            <w:pPr>
              <w:numPr>
                <w:ilvl w:val="0"/>
                <w:numId w:val="1"/>
              </w:numPr>
              <w:ind w:left="226" w:hanging="226"/>
              <w:contextualSpacing/>
              <w:rPr>
                <w:sz w:val="20"/>
              </w:rPr>
            </w:pPr>
            <w:r w:rsidRPr="00900909">
              <w:rPr>
                <w:sz w:val="20"/>
              </w:rPr>
              <w:t xml:space="preserve">Taste of SoVille (Fay/Pearl?) </w:t>
            </w:r>
          </w:p>
          <w:p w14:paraId="30CC1E0C" w14:textId="77777777" w:rsidR="002F3455" w:rsidRPr="00900909" w:rsidRDefault="002F3455" w:rsidP="00900909">
            <w:pPr>
              <w:rPr>
                <w:sz w:val="20"/>
              </w:rPr>
            </w:pPr>
            <w:r w:rsidRPr="00900909">
              <w:rPr>
                <w:b/>
                <w:bCs/>
                <w:sz w:val="20"/>
                <w:highlight w:val="yellow"/>
              </w:rPr>
              <w:t>Enjoya La Jolla</w:t>
            </w:r>
          </w:p>
          <w:p w14:paraId="21A985FB" w14:textId="77777777" w:rsidR="002F3455" w:rsidRPr="00900909" w:rsidRDefault="002F3455" w:rsidP="00724C2A">
            <w:pPr>
              <w:numPr>
                <w:ilvl w:val="0"/>
                <w:numId w:val="12"/>
              </w:numPr>
              <w:contextualSpacing/>
              <w:rPr>
                <w:sz w:val="20"/>
              </w:rPr>
            </w:pPr>
            <w:r w:rsidRPr="00900909">
              <w:rPr>
                <w:sz w:val="20"/>
              </w:rPr>
              <w:t>Earlier time 12– 3</w:t>
            </w:r>
          </w:p>
          <w:p w14:paraId="7F85BCEE" w14:textId="77777777" w:rsidR="002F3455" w:rsidRPr="00900909" w:rsidRDefault="002F3455" w:rsidP="00724C2A">
            <w:pPr>
              <w:numPr>
                <w:ilvl w:val="0"/>
                <w:numId w:val="12"/>
              </w:numPr>
              <w:contextualSpacing/>
              <w:rPr>
                <w:sz w:val="20"/>
              </w:rPr>
            </w:pPr>
            <w:r w:rsidRPr="00900909">
              <w:rPr>
                <w:sz w:val="20"/>
              </w:rPr>
              <w:t>Family/Children’s Activities</w:t>
            </w:r>
          </w:p>
          <w:p w14:paraId="48ADF2FE" w14:textId="77777777" w:rsidR="002F3455" w:rsidRPr="00900909" w:rsidRDefault="002F3455" w:rsidP="00724C2A">
            <w:pPr>
              <w:numPr>
                <w:ilvl w:val="0"/>
                <w:numId w:val="5"/>
              </w:numPr>
              <w:contextualSpacing/>
              <w:rPr>
                <w:sz w:val="20"/>
              </w:rPr>
            </w:pPr>
            <w:r w:rsidRPr="00900909">
              <w:rPr>
                <w:sz w:val="20"/>
              </w:rPr>
              <w:t>Get more services involved</w:t>
            </w:r>
          </w:p>
          <w:p w14:paraId="544FCFEA" w14:textId="07A07C65" w:rsidR="002F3455" w:rsidRDefault="002F3455" w:rsidP="00724C2A">
            <w:pPr>
              <w:numPr>
                <w:ilvl w:val="0"/>
                <w:numId w:val="5"/>
              </w:numPr>
              <w:contextualSpacing/>
              <w:rPr>
                <w:sz w:val="20"/>
              </w:rPr>
            </w:pPr>
            <w:r w:rsidRPr="00900909">
              <w:rPr>
                <w:sz w:val="20"/>
              </w:rPr>
              <w:t xml:space="preserve">Get merchants involved outside the Village Center (Create Highlighted Zones, </w:t>
            </w:r>
            <w:proofErr w:type="spellStart"/>
            <w:r w:rsidRPr="00900909">
              <w:rPr>
                <w:sz w:val="20"/>
              </w:rPr>
              <w:t>ie</w:t>
            </w:r>
            <w:proofErr w:type="spellEnd"/>
            <w:r w:rsidRPr="00900909">
              <w:rPr>
                <w:sz w:val="20"/>
              </w:rPr>
              <w:t xml:space="preserve"> Fitness of Fay, Upper Girard Design District, Happenings on Hershel, </w:t>
            </w:r>
          </w:p>
          <w:p w14:paraId="32D0D5CE" w14:textId="6753F420" w:rsidR="002F3455" w:rsidRPr="00900909" w:rsidRDefault="002F3455" w:rsidP="00724C2A">
            <w:pPr>
              <w:numPr>
                <w:ilvl w:val="0"/>
                <w:numId w:val="18"/>
              </w:numPr>
              <w:contextualSpacing/>
              <w:rPr>
                <w:sz w:val="20"/>
              </w:rPr>
            </w:pPr>
            <w:r>
              <w:rPr>
                <w:sz w:val="20"/>
              </w:rPr>
              <w:t>Secure sponsors</w:t>
            </w:r>
          </w:p>
          <w:p w14:paraId="14E83574" w14:textId="5919F30B" w:rsidR="002F3455" w:rsidRPr="00900909" w:rsidRDefault="002F3455" w:rsidP="00900909">
            <w:pPr>
              <w:rPr>
                <w:b/>
                <w:bCs/>
                <w:sz w:val="20"/>
              </w:rPr>
            </w:pPr>
            <w:r w:rsidRPr="00900909">
              <w:rPr>
                <w:b/>
                <w:bCs/>
                <w:sz w:val="20"/>
                <w:highlight w:val="yellow"/>
              </w:rPr>
              <w:t>Fireworks</w:t>
            </w:r>
            <w:r w:rsidR="00B12A8D">
              <w:rPr>
                <w:b/>
                <w:bCs/>
                <w:sz w:val="20"/>
              </w:rPr>
              <w:t>?</w:t>
            </w:r>
          </w:p>
          <w:p w14:paraId="2B5756C5" w14:textId="77777777" w:rsidR="002F3455" w:rsidRPr="00900909" w:rsidRDefault="002F3455" w:rsidP="00724C2A">
            <w:pPr>
              <w:numPr>
                <w:ilvl w:val="0"/>
                <w:numId w:val="1"/>
              </w:numPr>
              <w:ind w:left="226" w:hanging="226"/>
              <w:contextualSpacing/>
              <w:rPr>
                <w:sz w:val="20"/>
              </w:rPr>
            </w:pPr>
            <w:r w:rsidRPr="00900909">
              <w:rPr>
                <w:sz w:val="20"/>
              </w:rPr>
              <w:t>Pre event dining/shopping event</w:t>
            </w:r>
          </w:p>
          <w:p w14:paraId="50A87CD0" w14:textId="77777777" w:rsidR="002F3455" w:rsidRPr="00900909" w:rsidRDefault="002F3455" w:rsidP="00724C2A">
            <w:pPr>
              <w:numPr>
                <w:ilvl w:val="0"/>
                <w:numId w:val="1"/>
              </w:numPr>
              <w:ind w:left="226" w:hanging="226"/>
              <w:contextualSpacing/>
              <w:rPr>
                <w:sz w:val="20"/>
              </w:rPr>
            </w:pPr>
            <w:r w:rsidRPr="00900909">
              <w:rPr>
                <w:sz w:val="20"/>
              </w:rPr>
              <w:t>VIP Event (Fundraiser?)</w:t>
            </w:r>
          </w:p>
          <w:p w14:paraId="6A1402CD" w14:textId="63A5DEAF" w:rsidR="002F3455" w:rsidRPr="004F525A" w:rsidRDefault="002F3455" w:rsidP="004F525A">
            <w:pPr>
              <w:rPr>
                <w:b/>
                <w:bCs/>
                <w:sz w:val="20"/>
              </w:rPr>
            </w:pPr>
            <w:r w:rsidRPr="004F525A">
              <w:rPr>
                <w:b/>
                <w:bCs/>
                <w:sz w:val="20"/>
                <w:highlight w:val="yellow"/>
              </w:rPr>
              <w:t xml:space="preserve">Standardize </w:t>
            </w:r>
            <w:r>
              <w:rPr>
                <w:b/>
                <w:bCs/>
                <w:sz w:val="20"/>
                <w:highlight w:val="yellow"/>
              </w:rPr>
              <w:t>3</w:t>
            </w:r>
            <w:r w:rsidRPr="004F525A">
              <w:rPr>
                <w:b/>
                <w:bCs/>
                <w:sz w:val="20"/>
                <w:highlight w:val="yellow"/>
                <w:vertAlign w:val="superscript"/>
              </w:rPr>
              <w:t>rd</w:t>
            </w:r>
            <w:r>
              <w:rPr>
                <w:b/>
                <w:bCs/>
                <w:sz w:val="20"/>
                <w:highlight w:val="yellow"/>
              </w:rPr>
              <w:t xml:space="preserve"> Party Event </w:t>
            </w:r>
            <w:r w:rsidRPr="004F525A">
              <w:rPr>
                <w:b/>
                <w:bCs/>
                <w:sz w:val="20"/>
                <w:highlight w:val="yellow"/>
              </w:rPr>
              <w:t>MOU</w:t>
            </w:r>
          </w:p>
          <w:p w14:paraId="571F56F0" w14:textId="6AC27C83" w:rsidR="002F3455" w:rsidRDefault="00B12A8D" w:rsidP="00724C2A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I</w:t>
            </w:r>
            <w:r w:rsidR="002F3455" w:rsidRPr="004F525A">
              <w:rPr>
                <w:sz w:val="20"/>
              </w:rPr>
              <w:t>nvite to partner</w:t>
            </w:r>
            <w:r w:rsidR="002F3455">
              <w:rPr>
                <w:sz w:val="20"/>
              </w:rPr>
              <w:t xml:space="preserve">ships with </w:t>
            </w:r>
            <w:r w:rsidR="002F3455" w:rsidRPr="004F525A">
              <w:rPr>
                <w:sz w:val="20"/>
              </w:rPr>
              <w:t>LJVMA</w:t>
            </w:r>
          </w:p>
          <w:p w14:paraId="6AC908B5" w14:textId="7062D734" w:rsidR="002F3455" w:rsidRPr="004F525A" w:rsidRDefault="002F3455" w:rsidP="00724C2A">
            <w:pPr>
              <w:pStyle w:val="ListParagraph"/>
              <w:numPr>
                <w:ilvl w:val="0"/>
                <w:numId w:val="17"/>
              </w:numPr>
            </w:pPr>
            <w:r w:rsidRPr="004F525A">
              <w:rPr>
                <w:sz w:val="20"/>
              </w:rPr>
              <w:t xml:space="preserve">Link Merchants </w:t>
            </w:r>
            <w:r>
              <w:rPr>
                <w:sz w:val="20"/>
              </w:rPr>
              <w:t xml:space="preserve">to </w:t>
            </w:r>
            <w:r w:rsidR="00B12A8D">
              <w:rPr>
                <w:sz w:val="20"/>
              </w:rPr>
              <w:t xml:space="preserve">Available </w:t>
            </w:r>
            <w:r>
              <w:rPr>
                <w:sz w:val="20"/>
              </w:rPr>
              <w:t>3</w:t>
            </w:r>
            <w:r w:rsidRPr="004F525A">
              <w:rPr>
                <w:sz w:val="20"/>
                <w:vertAlign w:val="superscript"/>
              </w:rPr>
              <w:t>rd</w:t>
            </w:r>
            <w:r>
              <w:rPr>
                <w:sz w:val="20"/>
              </w:rPr>
              <w:t xml:space="preserve"> Party Events: </w:t>
            </w:r>
            <w:r w:rsidRPr="004F525A">
              <w:rPr>
                <w:sz w:val="20"/>
              </w:rPr>
              <w:t xml:space="preserve"> (Parade, Concours, Open Aire Market, Wine and Art Festival, Fashion Film Festival, Summer Concerts, Taste of LaJolla, MOCA, Farmer’s Open, etc.</w:t>
            </w:r>
          </w:p>
        </w:tc>
        <w:tc>
          <w:tcPr>
            <w:tcW w:w="1054" w:type="pct"/>
          </w:tcPr>
          <w:p w14:paraId="3D5FFD18" w14:textId="5AF78FE6" w:rsidR="002F3455" w:rsidRPr="00900909" w:rsidRDefault="002F3455" w:rsidP="00900909">
            <w:pPr>
              <w:rPr>
                <w:b/>
                <w:bCs/>
                <w:sz w:val="20"/>
                <w:highlight w:val="yellow"/>
              </w:rPr>
            </w:pPr>
            <w:r>
              <w:rPr>
                <w:b/>
                <w:bCs/>
                <w:sz w:val="20"/>
                <w:highlight w:val="yellow"/>
              </w:rPr>
              <w:t xml:space="preserve">Highlight Current </w:t>
            </w:r>
            <w:r w:rsidRPr="00900909">
              <w:rPr>
                <w:b/>
                <w:bCs/>
                <w:sz w:val="20"/>
                <w:highlight w:val="yellow"/>
              </w:rPr>
              <w:t>Marketing</w:t>
            </w:r>
            <w:r>
              <w:rPr>
                <w:b/>
                <w:bCs/>
                <w:sz w:val="20"/>
                <w:highlight w:val="yellow"/>
              </w:rPr>
              <w:t xml:space="preserve"> Magnets</w:t>
            </w:r>
          </w:p>
          <w:p w14:paraId="267D4694" w14:textId="55EB6345" w:rsidR="002F3455" w:rsidRPr="00900909" w:rsidRDefault="002F3455" w:rsidP="00724C2A">
            <w:pPr>
              <w:numPr>
                <w:ilvl w:val="0"/>
                <w:numId w:val="14"/>
              </w:numPr>
              <w:contextualSpacing/>
              <w:rPr>
                <w:sz w:val="20"/>
              </w:rPr>
            </w:pPr>
            <w:r w:rsidRPr="00900909">
              <w:rPr>
                <w:sz w:val="20"/>
              </w:rPr>
              <w:t>Leverage our most popular attraction</w:t>
            </w:r>
            <w:r>
              <w:rPr>
                <w:sz w:val="20"/>
              </w:rPr>
              <w:t>s (Seals, Sea Lions, Scenery)</w:t>
            </w:r>
            <w:r w:rsidRPr="00900909">
              <w:rPr>
                <w:sz w:val="20"/>
              </w:rPr>
              <w:t xml:space="preserve"> </w:t>
            </w:r>
          </w:p>
          <w:p w14:paraId="2F0972D5" w14:textId="77777777" w:rsidR="002F3455" w:rsidRPr="00900909" w:rsidRDefault="002F3455" w:rsidP="00724C2A">
            <w:pPr>
              <w:numPr>
                <w:ilvl w:val="0"/>
                <w:numId w:val="14"/>
              </w:numPr>
              <w:contextualSpacing/>
              <w:rPr>
                <w:sz w:val="20"/>
              </w:rPr>
            </w:pPr>
            <w:r w:rsidRPr="00900909">
              <w:rPr>
                <w:sz w:val="20"/>
              </w:rPr>
              <w:t>Implement strategies to move people from the Cove to the Village</w:t>
            </w:r>
          </w:p>
          <w:p w14:paraId="188731C5" w14:textId="77777777" w:rsidR="002F3455" w:rsidRPr="00900909" w:rsidRDefault="002F3455" w:rsidP="00900909">
            <w:pPr>
              <w:rPr>
                <w:b/>
                <w:bCs/>
                <w:sz w:val="20"/>
                <w:highlight w:val="yellow"/>
              </w:rPr>
            </w:pPr>
            <w:r w:rsidRPr="00900909">
              <w:rPr>
                <w:b/>
                <w:bCs/>
                <w:sz w:val="20"/>
                <w:highlight w:val="yellow"/>
              </w:rPr>
              <w:t xml:space="preserve">Charitable Partnering </w:t>
            </w:r>
          </w:p>
          <w:p w14:paraId="65979A5F" w14:textId="7BD2122A" w:rsidR="002F3455" w:rsidRDefault="002F3455" w:rsidP="00724C2A">
            <w:pPr>
              <w:numPr>
                <w:ilvl w:val="0"/>
                <w:numId w:val="15"/>
              </w:numPr>
              <w:contextualSpacing/>
              <w:rPr>
                <w:sz w:val="20"/>
              </w:rPr>
            </w:pPr>
            <w:r w:rsidRPr="00900909">
              <w:rPr>
                <w:sz w:val="20"/>
              </w:rPr>
              <w:t>Partner with Local nonprofit</w:t>
            </w:r>
          </w:p>
          <w:p w14:paraId="36CB0AE7" w14:textId="77777777" w:rsidR="002F3455" w:rsidRDefault="002F3455" w:rsidP="00724C2A">
            <w:pPr>
              <w:numPr>
                <w:ilvl w:val="1"/>
                <w:numId w:val="3"/>
              </w:numPr>
              <w:ind w:left="346" w:hanging="180"/>
              <w:contextualSpacing/>
              <w:rPr>
                <w:sz w:val="20"/>
              </w:rPr>
            </w:pPr>
            <w:r>
              <w:rPr>
                <w:sz w:val="20"/>
              </w:rPr>
              <w:t>La Jollalty Card Fundraisers</w:t>
            </w:r>
          </w:p>
          <w:p w14:paraId="68FF8E96" w14:textId="77777777" w:rsidR="002F3455" w:rsidRPr="00900909" w:rsidRDefault="002F3455" w:rsidP="00900909">
            <w:pPr>
              <w:rPr>
                <w:b/>
                <w:bCs/>
                <w:sz w:val="20"/>
              </w:rPr>
            </w:pPr>
            <w:r w:rsidRPr="00900909">
              <w:rPr>
                <w:b/>
                <w:bCs/>
                <w:sz w:val="20"/>
                <w:highlight w:val="yellow"/>
              </w:rPr>
              <w:t>Advance Social Media</w:t>
            </w:r>
            <w:r w:rsidRPr="00900909">
              <w:rPr>
                <w:b/>
                <w:bCs/>
                <w:sz w:val="20"/>
              </w:rPr>
              <w:t xml:space="preserve"> </w:t>
            </w:r>
          </w:p>
          <w:p w14:paraId="2AA31746" w14:textId="60469E42" w:rsidR="00B12A8D" w:rsidRPr="00E450A4" w:rsidRDefault="00B12A8D" w:rsidP="00724C2A">
            <w:pPr>
              <w:numPr>
                <w:ilvl w:val="0"/>
                <w:numId w:val="23"/>
              </w:numPr>
              <w:contextualSpacing/>
              <w:rPr>
                <w:color w:val="FF0000"/>
                <w:sz w:val="20"/>
              </w:rPr>
            </w:pPr>
            <w:r w:rsidRPr="00E450A4">
              <w:rPr>
                <w:color w:val="FF0000"/>
                <w:sz w:val="20"/>
              </w:rPr>
              <w:t>Add New Blog Feature (Meet the Merchant, Merchants Doing Good)</w:t>
            </w:r>
          </w:p>
          <w:p w14:paraId="10324024" w14:textId="7A5F38CA" w:rsidR="00B12A8D" w:rsidRPr="00900909" w:rsidRDefault="00B12A8D" w:rsidP="00724C2A">
            <w:pPr>
              <w:numPr>
                <w:ilvl w:val="0"/>
                <w:numId w:val="23"/>
              </w:numPr>
              <w:contextualSpacing/>
              <w:rPr>
                <w:sz w:val="20"/>
              </w:rPr>
            </w:pPr>
            <w:r>
              <w:rPr>
                <w:sz w:val="20"/>
              </w:rPr>
              <w:t>Shift Event Calendar from Live to Virtual Events</w:t>
            </w:r>
          </w:p>
          <w:p w14:paraId="46D4AEAB" w14:textId="32129C76" w:rsidR="002F3455" w:rsidRPr="00900909" w:rsidRDefault="002F3455" w:rsidP="00724C2A">
            <w:pPr>
              <w:numPr>
                <w:ilvl w:val="0"/>
                <w:numId w:val="25"/>
              </w:numPr>
              <w:contextualSpacing/>
              <w:rPr>
                <w:sz w:val="20"/>
              </w:rPr>
            </w:pPr>
            <w:r w:rsidRPr="00900909">
              <w:rPr>
                <w:sz w:val="20"/>
              </w:rPr>
              <w:t>Promote #mylajolla</w:t>
            </w:r>
            <w:r>
              <w:rPr>
                <w:sz w:val="20"/>
              </w:rPr>
              <w:t xml:space="preserve"> </w:t>
            </w:r>
          </w:p>
          <w:p w14:paraId="683DA9F7" w14:textId="77777777" w:rsidR="002F3455" w:rsidRPr="00900909" w:rsidRDefault="002F3455" w:rsidP="00724C2A">
            <w:pPr>
              <w:numPr>
                <w:ilvl w:val="0"/>
                <w:numId w:val="27"/>
              </w:numPr>
              <w:contextualSpacing/>
              <w:rPr>
                <w:sz w:val="20"/>
              </w:rPr>
            </w:pPr>
            <w:r w:rsidRPr="00900909">
              <w:rPr>
                <w:sz w:val="20"/>
              </w:rPr>
              <w:t>Paid boosts for Facebook events</w:t>
            </w:r>
          </w:p>
          <w:p w14:paraId="5AE4B0A0" w14:textId="77777777" w:rsidR="00CB0564" w:rsidRDefault="00CB0564" w:rsidP="00724C2A">
            <w:pPr>
              <w:numPr>
                <w:ilvl w:val="0"/>
                <w:numId w:val="24"/>
              </w:numPr>
              <w:contextualSpacing/>
              <w:rPr>
                <w:sz w:val="20"/>
              </w:rPr>
            </w:pPr>
            <w:r w:rsidRPr="00900909">
              <w:rPr>
                <w:sz w:val="20"/>
              </w:rPr>
              <w:t xml:space="preserve">Social sharing links in </w:t>
            </w:r>
            <w:r>
              <w:rPr>
                <w:sz w:val="20"/>
              </w:rPr>
              <w:t xml:space="preserve">all media </w:t>
            </w:r>
            <w:r w:rsidRPr="00900909">
              <w:rPr>
                <w:sz w:val="20"/>
              </w:rPr>
              <w:t>newsletter</w:t>
            </w:r>
          </w:p>
          <w:p w14:paraId="12874E13" w14:textId="1BEFD5AB" w:rsidR="00CB0564" w:rsidRDefault="002F3455" w:rsidP="00724C2A">
            <w:pPr>
              <w:numPr>
                <w:ilvl w:val="0"/>
                <w:numId w:val="24"/>
              </w:numPr>
              <w:contextualSpacing/>
              <w:rPr>
                <w:sz w:val="20"/>
              </w:rPr>
            </w:pPr>
            <w:r>
              <w:rPr>
                <w:sz w:val="20"/>
              </w:rPr>
              <w:t>Explore Google products</w:t>
            </w:r>
          </w:p>
          <w:p w14:paraId="3533D4AA" w14:textId="77777777" w:rsidR="00CB0564" w:rsidRDefault="002F3455" w:rsidP="00900909">
            <w:pPr>
              <w:rPr>
                <w:b/>
                <w:bCs/>
                <w:sz w:val="20"/>
              </w:rPr>
            </w:pPr>
            <w:r w:rsidRPr="000517C2">
              <w:rPr>
                <w:b/>
                <w:bCs/>
                <w:sz w:val="20"/>
                <w:highlight w:val="yellow"/>
              </w:rPr>
              <w:t>Update La Jolla Village Map</w:t>
            </w:r>
          </w:p>
          <w:p w14:paraId="04EBD730" w14:textId="77777777" w:rsidR="00CB0564" w:rsidRPr="00CB0564" w:rsidRDefault="00B12A8D" w:rsidP="00724C2A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CB0564">
              <w:rPr>
                <w:sz w:val="20"/>
                <w:szCs w:val="20"/>
              </w:rPr>
              <w:t>Align with overall Wayfinding Plan</w:t>
            </w:r>
          </w:p>
          <w:p w14:paraId="03F9A305" w14:textId="400C003B" w:rsidR="002F3455" w:rsidRPr="00CB0564" w:rsidRDefault="00CB0564" w:rsidP="00724C2A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CB0564">
              <w:rPr>
                <w:sz w:val="20"/>
                <w:szCs w:val="20"/>
              </w:rPr>
              <w:t>Widen</w:t>
            </w:r>
            <w:r w:rsidR="002F3455" w:rsidRPr="00CB0564">
              <w:rPr>
                <w:sz w:val="20"/>
                <w:szCs w:val="20"/>
              </w:rPr>
              <w:t xml:space="preserve"> distribution (hotels, concierge, park rangers, association, etc.)</w:t>
            </w:r>
          </w:p>
          <w:p w14:paraId="3764A848" w14:textId="6D49E640" w:rsidR="002F3455" w:rsidRPr="00E450A4" w:rsidRDefault="002F3455" w:rsidP="00900909">
            <w:pPr>
              <w:rPr>
                <w:color w:val="FF0000"/>
                <w:sz w:val="20"/>
              </w:rPr>
            </w:pPr>
            <w:r w:rsidRPr="00E450A4">
              <w:rPr>
                <w:b/>
                <w:bCs/>
                <w:color w:val="FF0000"/>
                <w:sz w:val="20"/>
                <w:highlight w:val="yellow"/>
              </w:rPr>
              <w:t>Co-op advertising</w:t>
            </w:r>
            <w:r w:rsidR="00B12A8D" w:rsidRPr="00E450A4">
              <w:rPr>
                <w:b/>
                <w:bCs/>
                <w:color w:val="FF0000"/>
                <w:sz w:val="20"/>
              </w:rPr>
              <w:t xml:space="preserve"> (based on COVID reopening)</w:t>
            </w:r>
            <w:r w:rsidRPr="00E450A4">
              <w:rPr>
                <w:color w:val="FF0000"/>
                <w:sz w:val="20"/>
              </w:rPr>
              <w:t xml:space="preserve"> </w:t>
            </w:r>
          </w:p>
          <w:p w14:paraId="50D24890" w14:textId="77777777" w:rsidR="002F3455" w:rsidRDefault="002F3455" w:rsidP="00724C2A">
            <w:pPr>
              <w:numPr>
                <w:ilvl w:val="0"/>
                <w:numId w:val="4"/>
              </w:numPr>
              <w:contextualSpacing/>
              <w:rPr>
                <w:sz w:val="20"/>
              </w:rPr>
            </w:pPr>
            <w:r w:rsidRPr="00900909">
              <w:rPr>
                <w:sz w:val="20"/>
              </w:rPr>
              <w:t>Tourism publications</w:t>
            </w:r>
          </w:p>
          <w:p w14:paraId="6C80D02E" w14:textId="77777777" w:rsidR="002F3455" w:rsidRDefault="002F3455" w:rsidP="00724C2A">
            <w:pPr>
              <w:numPr>
                <w:ilvl w:val="0"/>
                <w:numId w:val="4"/>
              </w:numPr>
              <w:contextualSpacing/>
              <w:rPr>
                <w:sz w:val="20"/>
              </w:rPr>
            </w:pPr>
            <w:r w:rsidRPr="00900909">
              <w:rPr>
                <w:sz w:val="20"/>
              </w:rPr>
              <w:t>La Jollalty</w:t>
            </w:r>
            <w:r>
              <w:rPr>
                <w:sz w:val="20"/>
              </w:rPr>
              <w:t>/Enjoya</w:t>
            </w:r>
          </w:p>
          <w:p w14:paraId="71DD40DE" w14:textId="77777777" w:rsidR="002F3455" w:rsidRPr="00B12A8D" w:rsidRDefault="002F3455" w:rsidP="00724C2A">
            <w:pPr>
              <w:numPr>
                <w:ilvl w:val="0"/>
                <w:numId w:val="4"/>
              </w:numPr>
              <w:contextualSpacing/>
              <w:rPr>
                <w:sz w:val="20"/>
              </w:rPr>
            </w:pPr>
            <w:r>
              <w:rPr>
                <w:sz w:val="20"/>
              </w:rPr>
              <w:t>Explore radio</w:t>
            </w:r>
          </w:p>
          <w:p w14:paraId="0B820809" w14:textId="460CBDE1" w:rsidR="002F3455" w:rsidRPr="00B12A8D" w:rsidRDefault="002F3455" w:rsidP="00724C2A">
            <w:pPr>
              <w:numPr>
                <w:ilvl w:val="0"/>
                <w:numId w:val="4"/>
              </w:numPr>
              <w:contextualSpacing/>
              <w:rPr>
                <w:sz w:val="20"/>
              </w:rPr>
            </w:pPr>
            <w:r w:rsidRPr="00B12A8D">
              <w:rPr>
                <w:sz w:val="20"/>
              </w:rPr>
              <w:t>PR consistency</w:t>
            </w:r>
          </w:p>
          <w:p w14:paraId="5C667CBC" w14:textId="535B34DD" w:rsidR="002F3455" w:rsidRDefault="002F3455" w:rsidP="00724C2A">
            <w:pPr>
              <w:numPr>
                <w:ilvl w:val="0"/>
                <w:numId w:val="4"/>
              </w:numPr>
              <w:contextualSpacing/>
              <w:rPr>
                <w:sz w:val="20"/>
              </w:rPr>
            </w:pPr>
            <w:r w:rsidRPr="00900909">
              <w:rPr>
                <w:sz w:val="20"/>
              </w:rPr>
              <w:t>Intern Project</w:t>
            </w:r>
          </w:p>
          <w:p w14:paraId="6D07DB13" w14:textId="6070C434" w:rsidR="002F3455" w:rsidRDefault="002F3455" w:rsidP="00724C2A">
            <w:pPr>
              <w:numPr>
                <w:ilvl w:val="0"/>
                <w:numId w:val="4"/>
              </w:numPr>
              <w:contextualSpacing/>
              <w:rPr>
                <w:sz w:val="20"/>
              </w:rPr>
            </w:pPr>
            <w:r>
              <w:rPr>
                <w:sz w:val="20"/>
              </w:rPr>
              <w:t>Media alerts</w:t>
            </w:r>
          </w:p>
          <w:p w14:paraId="6123E504" w14:textId="405E95AA" w:rsidR="002F3455" w:rsidRDefault="002F3455" w:rsidP="00724C2A">
            <w:pPr>
              <w:numPr>
                <w:ilvl w:val="0"/>
                <w:numId w:val="4"/>
              </w:numPr>
              <w:contextualSpacing/>
              <w:rPr>
                <w:sz w:val="20"/>
              </w:rPr>
            </w:pPr>
            <w:r>
              <w:rPr>
                <w:sz w:val="20"/>
              </w:rPr>
              <w:t>Feature Story pitching</w:t>
            </w:r>
          </w:p>
          <w:p w14:paraId="5C2D7E8E" w14:textId="77777777" w:rsidR="002F3455" w:rsidRDefault="002F3455" w:rsidP="002F3455">
            <w:pPr>
              <w:contextualSpacing/>
              <w:rPr>
                <w:b/>
                <w:bCs/>
                <w:sz w:val="20"/>
                <w:highlight w:val="yellow"/>
              </w:rPr>
            </w:pPr>
            <w:r w:rsidRPr="002F3455">
              <w:rPr>
                <w:b/>
                <w:bCs/>
                <w:sz w:val="20"/>
                <w:highlight w:val="yellow"/>
              </w:rPr>
              <w:t>La Jollalty Card</w:t>
            </w:r>
          </w:p>
          <w:p w14:paraId="3DABA4C0" w14:textId="77777777" w:rsidR="002F3455" w:rsidRDefault="002F3455" w:rsidP="00724C2A">
            <w:pPr>
              <w:numPr>
                <w:ilvl w:val="0"/>
                <w:numId w:val="16"/>
              </w:numPr>
              <w:contextualSpacing/>
              <w:rPr>
                <w:sz w:val="20"/>
              </w:rPr>
            </w:pPr>
            <w:r w:rsidRPr="002F3455">
              <w:rPr>
                <w:sz w:val="20"/>
                <w:highlight w:val="yellow"/>
              </w:rPr>
              <w:t xml:space="preserve"> </w:t>
            </w:r>
            <w:r w:rsidRPr="002F3455">
              <w:rPr>
                <w:sz w:val="20"/>
              </w:rPr>
              <w:t>Marketing Plan</w:t>
            </w:r>
          </w:p>
          <w:p w14:paraId="4E1969C2" w14:textId="399AABDC" w:rsidR="002F3455" w:rsidRPr="00900909" w:rsidRDefault="002F3455" w:rsidP="00724C2A">
            <w:pPr>
              <w:numPr>
                <w:ilvl w:val="0"/>
                <w:numId w:val="4"/>
              </w:numPr>
              <w:contextualSpacing/>
              <w:rPr>
                <w:sz w:val="20"/>
              </w:rPr>
            </w:pPr>
            <w:r>
              <w:rPr>
                <w:sz w:val="20"/>
              </w:rPr>
              <w:t>Increase Merchant Engagement</w:t>
            </w:r>
          </w:p>
        </w:tc>
      </w:tr>
      <w:bookmarkEnd w:id="0"/>
    </w:tbl>
    <w:p w14:paraId="5025ABA8" w14:textId="2BBBC393" w:rsidR="00DC57CF" w:rsidRPr="00DC57CF" w:rsidRDefault="00DC57CF" w:rsidP="005A220D">
      <w:pPr>
        <w:spacing w:before="0" w:line="240" w:lineRule="auto"/>
        <w:contextualSpacing/>
        <w:rPr>
          <w:rFonts w:ascii="Arial" w:hAnsi="Arial" w:cs="Arial"/>
          <w:color w:val="FF0000"/>
        </w:rPr>
      </w:pPr>
    </w:p>
    <w:sectPr w:rsidR="00DC57CF" w:rsidRPr="00DC57CF" w:rsidSect="00754AB9">
      <w:pgSz w:w="12240" w:h="15840"/>
      <w:pgMar w:top="360" w:right="360" w:bottom="360" w:left="360" w:header="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7BB5B" w14:textId="77777777" w:rsidR="00724C2A" w:rsidRDefault="00724C2A">
      <w:pPr>
        <w:spacing w:before="0" w:line="240" w:lineRule="auto"/>
      </w:pPr>
      <w:r>
        <w:separator/>
      </w:r>
    </w:p>
  </w:endnote>
  <w:endnote w:type="continuationSeparator" w:id="0">
    <w:p w14:paraId="6EE3B105" w14:textId="77777777" w:rsidR="00724C2A" w:rsidRDefault="00724C2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Code Pro">
    <w:altName w:val="Consolas"/>
    <w:charset w:val="00"/>
    <w:family w:val="auto"/>
    <w:pitch w:val="default"/>
  </w:font>
  <w:font w:name="Oswald">
    <w:altName w:val="Arial Narrow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C3636" w14:textId="77777777" w:rsidR="00724C2A" w:rsidRDefault="00724C2A">
      <w:pPr>
        <w:spacing w:before="0" w:line="240" w:lineRule="auto"/>
      </w:pPr>
      <w:r>
        <w:separator/>
      </w:r>
    </w:p>
  </w:footnote>
  <w:footnote w:type="continuationSeparator" w:id="0">
    <w:p w14:paraId="5CAD6F51" w14:textId="77777777" w:rsidR="00724C2A" w:rsidRDefault="00724C2A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35FE6"/>
    <w:multiLevelType w:val="hybridMultilevel"/>
    <w:tmpl w:val="6DFCEC90"/>
    <w:lvl w:ilvl="0" w:tplc="0B669650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51A7B"/>
    <w:multiLevelType w:val="hybridMultilevel"/>
    <w:tmpl w:val="28406AFE"/>
    <w:lvl w:ilvl="0" w:tplc="0B669650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4942CF"/>
    <w:multiLevelType w:val="hybridMultilevel"/>
    <w:tmpl w:val="70A011FE"/>
    <w:lvl w:ilvl="0" w:tplc="0B669650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0839D3"/>
    <w:multiLevelType w:val="hybridMultilevel"/>
    <w:tmpl w:val="0D46AFAC"/>
    <w:lvl w:ilvl="0" w:tplc="04090001">
      <w:start w:val="1"/>
      <w:numFmt w:val="bullet"/>
      <w:lvlText w:val=""/>
      <w:lvlJc w:val="left"/>
      <w:pPr>
        <w:ind w:left="5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6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86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6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46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C2104B"/>
    <w:multiLevelType w:val="hybridMultilevel"/>
    <w:tmpl w:val="72C8CB8E"/>
    <w:lvl w:ilvl="0" w:tplc="0B669650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5D257D"/>
    <w:multiLevelType w:val="hybridMultilevel"/>
    <w:tmpl w:val="E4702A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8470FE"/>
    <w:multiLevelType w:val="hybridMultilevel"/>
    <w:tmpl w:val="008A20F2"/>
    <w:lvl w:ilvl="0" w:tplc="BB5E8362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C56D05"/>
    <w:multiLevelType w:val="hybridMultilevel"/>
    <w:tmpl w:val="3514A6DA"/>
    <w:lvl w:ilvl="0" w:tplc="0B669650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B67906"/>
    <w:multiLevelType w:val="hybridMultilevel"/>
    <w:tmpl w:val="3DE62360"/>
    <w:lvl w:ilvl="0" w:tplc="0B669650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012F23"/>
    <w:multiLevelType w:val="hybridMultilevel"/>
    <w:tmpl w:val="00367806"/>
    <w:lvl w:ilvl="0" w:tplc="EF9E343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1F292B"/>
    <w:multiLevelType w:val="hybridMultilevel"/>
    <w:tmpl w:val="206C2BC2"/>
    <w:lvl w:ilvl="0" w:tplc="0B669650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257F7C"/>
    <w:multiLevelType w:val="hybridMultilevel"/>
    <w:tmpl w:val="0706C78A"/>
    <w:lvl w:ilvl="0" w:tplc="0B669650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EC172A"/>
    <w:multiLevelType w:val="hybridMultilevel"/>
    <w:tmpl w:val="D9EE164E"/>
    <w:lvl w:ilvl="0" w:tplc="0B669650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4B53A1"/>
    <w:multiLevelType w:val="hybridMultilevel"/>
    <w:tmpl w:val="3DD8DC56"/>
    <w:lvl w:ilvl="0" w:tplc="0B669650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857B0F"/>
    <w:multiLevelType w:val="hybridMultilevel"/>
    <w:tmpl w:val="7C147866"/>
    <w:lvl w:ilvl="0" w:tplc="0B669650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9E35DC"/>
    <w:multiLevelType w:val="hybridMultilevel"/>
    <w:tmpl w:val="1366AA74"/>
    <w:lvl w:ilvl="0" w:tplc="0B669650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161956"/>
    <w:multiLevelType w:val="hybridMultilevel"/>
    <w:tmpl w:val="5F9C688A"/>
    <w:lvl w:ilvl="0" w:tplc="0B669650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A235B6"/>
    <w:multiLevelType w:val="hybridMultilevel"/>
    <w:tmpl w:val="A7B66FB0"/>
    <w:lvl w:ilvl="0" w:tplc="0B669650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0459A3"/>
    <w:multiLevelType w:val="hybridMultilevel"/>
    <w:tmpl w:val="F71C7898"/>
    <w:lvl w:ilvl="0" w:tplc="0B669650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1E54CC"/>
    <w:multiLevelType w:val="hybridMultilevel"/>
    <w:tmpl w:val="A15005BE"/>
    <w:lvl w:ilvl="0" w:tplc="BB5E8362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1C567CF"/>
    <w:multiLevelType w:val="hybridMultilevel"/>
    <w:tmpl w:val="653C364C"/>
    <w:lvl w:ilvl="0" w:tplc="0B669650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983566"/>
    <w:multiLevelType w:val="hybridMultilevel"/>
    <w:tmpl w:val="9F3679BE"/>
    <w:lvl w:ilvl="0" w:tplc="0B669650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8A514C"/>
    <w:multiLevelType w:val="hybridMultilevel"/>
    <w:tmpl w:val="F40AC2B0"/>
    <w:lvl w:ilvl="0" w:tplc="BB5E8362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6B234F"/>
    <w:multiLevelType w:val="hybridMultilevel"/>
    <w:tmpl w:val="8BA6C834"/>
    <w:lvl w:ilvl="0" w:tplc="0B669650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8F77EA"/>
    <w:multiLevelType w:val="hybridMultilevel"/>
    <w:tmpl w:val="3424CFB2"/>
    <w:lvl w:ilvl="0" w:tplc="BB5E8362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FD469C"/>
    <w:multiLevelType w:val="hybridMultilevel"/>
    <w:tmpl w:val="33604404"/>
    <w:lvl w:ilvl="0" w:tplc="0B669650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6B1099"/>
    <w:multiLevelType w:val="hybridMultilevel"/>
    <w:tmpl w:val="C13A3E60"/>
    <w:lvl w:ilvl="0" w:tplc="0B669650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C72446"/>
    <w:multiLevelType w:val="hybridMultilevel"/>
    <w:tmpl w:val="99E0AC60"/>
    <w:lvl w:ilvl="0" w:tplc="0B669650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61556B"/>
    <w:multiLevelType w:val="hybridMultilevel"/>
    <w:tmpl w:val="59DCA366"/>
    <w:lvl w:ilvl="0" w:tplc="BB5E8362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DB455C"/>
    <w:multiLevelType w:val="hybridMultilevel"/>
    <w:tmpl w:val="724431F2"/>
    <w:lvl w:ilvl="0" w:tplc="0B669650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B243F5"/>
    <w:multiLevelType w:val="hybridMultilevel"/>
    <w:tmpl w:val="B150FF24"/>
    <w:lvl w:ilvl="0" w:tplc="0B669650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5F3EFD"/>
    <w:multiLevelType w:val="hybridMultilevel"/>
    <w:tmpl w:val="6C54699A"/>
    <w:lvl w:ilvl="0" w:tplc="0B669650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5F0E90"/>
    <w:multiLevelType w:val="hybridMultilevel"/>
    <w:tmpl w:val="D7043654"/>
    <w:lvl w:ilvl="0" w:tplc="0B669650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677D09"/>
    <w:multiLevelType w:val="hybridMultilevel"/>
    <w:tmpl w:val="31283E28"/>
    <w:lvl w:ilvl="0" w:tplc="BB5E8362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8B5BFF"/>
    <w:multiLevelType w:val="hybridMultilevel"/>
    <w:tmpl w:val="0C824100"/>
    <w:lvl w:ilvl="0" w:tplc="BB5E8362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550D08"/>
    <w:multiLevelType w:val="hybridMultilevel"/>
    <w:tmpl w:val="4D7CF22A"/>
    <w:lvl w:ilvl="0" w:tplc="0B669650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2A3885"/>
    <w:multiLevelType w:val="hybridMultilevel"/>
    <w:tmpl w:val="1CF67C58"/>
    <w:lvl w:ilvl="0" w:tplc="0B669650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5"/>
  </w:num>
  <w:num w:numId="4">
    <w:abstractNumId w:val="28"/>
  </w:num>
  <w:num w:numId="5">
    <w:abstractNumId w:val="6"/>
  </w:num>
  <w:num w:numId="6">
    <w:abstractNumId w:val="3"/>
  </w:num>
  <w:num w:numId="7">
    <w:abstractNumId w:val="10"/>
  </w:num>
  <w:num w:numId="8">
    <w:abstractNumId w:val="36"/>
  </w:num>
  <w:num w:numId="9">
    <w:abstractNumId w:val="16"/>
  </w:num>
  <w:num w:numId="10">
    <w:abstractNumId w:val="30"/>
  </w:num>
  <w:num w:numId="11">
    <w:abstractNumId w:val="27"/>
  </w:num>
  <w:num w:numId="12">
    <w:abstractNumId w:val="0"/>
  </w:num>
  <w:num w:numId="13">
    <w:abstractNumId w:val="18"/>
  </w:num>
  <w:num w:numId="14">
    <w:abstractNumId w:val="33"/>
  </w:num>
  <w:num w:numId="15">
    <w:abstractNumId w:val="11"/>
  </w:num>
  <w:num w:numId="16">
    <w:abstractNumId w:val="25"/>
  </w:num>
  <w:num w:numId="17">
    <w:abstractNumId w:val="13"/>
  </w:num>
  <w:num w:numId="18">
    <w:abstractNumId w:val="4"/>
  </w:num>
  <w:num w:numId="19">
    <w:abstractNumId w:val="29"/>
  </w:num>
  <w:num w:numId="20">
    <w:abstractNumId w:val="23"/>
  </w:num>
  <w:num w:numId="21">
    <w:abstractNumId w:val="8"/>
  </w:num>
  <w:num w:numId="22">
    <w:abstractNumId w:val="34"/>
  </w:num>
  <w:num w:numId="23">
    <w:abstractNumId w:val="14"/>
  </w:num>
  <w:num w:numId="24">
    <w:abstractNumId w:val="20"/>
  </w:num>
  <w:num w:numId="25">
    <w:abstractNumId w:val="35"/>
  </w:num>
  <w:num w:numId="26">
    <w:abstractNumId w:val="19"/>
  </w:num>
  <w:num w:numId="27">
    <w:abstractNumId w:val="21"/>
  </w:num>
  <w:num w:numId="28">
    <w:abstractNumId w:val="12"/>
  </w:num>
  <w:num w:numId="29">
    <w:abstractNumId w:val="7"/>
  </w:num>
  <w:num w:numId="30">
    <w:abstractNumId w:val="17"/>
  </w:num>
  <w:num w:numId="31">
    <w:abstractNumId w:val="32"/>
  </w:num>
  <w:num w:numId="32">
    <w:abstractNumId w:val="31"/>
  </w:num>
  <w:num w:numId="33">
    <w:abstractNumId w:val="15"/>
  </w:num>
  <w:num w:numId="34">
    <w:abstractNumId w:val="2"/>
  </w:num>
  <w:num w:numId="35">
    <w:abstractNumId w:val="1"/>
  </w:num>
  <w:num w:numId="36">
    <w:abstractNumId w:val="26"/>
  </w:num>
  <w:num w:numId="37">
    <w:abstractNumId w:val="2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BC4"/>
    <w:rsid w:val="000044E9"/>
    <w:rsid w:val="00016B57"/>
    <w:rsid w:val="00026450"/>
    <w:rsid w:val="000351F1"/>
    <w:rsid w:val="00040B9E"/>
    <w:rsid w:val="000517C2"/>
    <w:rsid w:val="00052AC2"/>
    <w:rsid w:val="0007271F"/>
    <w:rsid w:val="00080A51"/>
    <w:rsid w:val="000926D4"/>
    <w:rsid w:val="000B1C86"/>
    <w:rsid w:val="000B2841"/>
    <w:rsid w:val="000D7367"/>
    <w:rsid w:val="000F223E"/>
    <w:rsid w:val="000F2258"/>
    <w:rsid w:val="00127F6F"/>
    <w:rsid w:val="001302E0"/>
    <w:rsid w:val="00131DD7"/>
    <w:rsid w:val="00133208"/>
    <w:rsid w:val="0013769F"/>
    <w:rsid w:val="00140091"/>
    <w:rsid w:val="00140AB2"/>
    <w:rsid w:val="00154751"/>
    <w:rsid w:val="001A1B56"/>
    <w:rsid w:val="001A450E"/>
    <w:rsid w:val="001C2D78"/>
    <w:rsid w:val="001C407A"/>
    <w:rsid w:val="001D6D71"/>
    <w:rsid w:val="001E27A7"/>
    <w:rsid w:val="00207E9D"/>
    <w:rsid w:val="0021718A"/>
    <w:rsid w:val="002209ED"/>
    <w:rsid w:val="002312B9"/>
    <w:rsid w:val="00233360"/>
    <w:rsid w:val="00236E59"/>
    <w:rsid w:val="002449C3"/>
    <w:rsid w:val="00252831"/>
    <w:rsid w:val="0026423F"/>
    <w:rsid w:val="002B3E8B"/>
    <w:rsid w:val="002C4493"/>
    <w:rsid w:val="002F108D"/>
    <w:rsid w:val="002F2207"/>
    <w:rsid w:val="002F3455"/>
    <w:rsid w:val="002F5FEB"/>
    <w:rsid w:val="00301CAC"/>
    <w:rsid w:val="0030616B"/>
    <w:rsid w:val="00307A99"/>
    <w:rsid w:val="00310B7D"/>
    <w:rsid w:val="00313C9A"/>
    <w:rsid w:val="0035268C"/>
    <w:rsid w:val="00360451"/>
    <w:rsid w:val="00363B34"/>
    <w:rsid w:val="00367A9A"/>
    <w:rsid w:val="003711C0"/>
    <w:rsid w:val="00372251"/>
    <w:rsid w:val="00374945"/>
    <w:rsid w:val="00374B7B"/>
    <w:rsid w:val="00377929"/>
    <w:rsid w:val="003B3F5B"/>
    <w:rsid w:val="003B7033"/>
    <w:rsid w:val="003C635F"/>
    <w:rsid w:val="003E743D"/>
    <w:rsid w:val="00401A7D"/>
    <w:rsid w:val="0040326D"/>
    <w:rsid w:val="00404012"/>
    <w:rsid w:val="00405B35"/>
    <w:rsid w:val="0041261B"/>
    <w:rsid w:val="004225F2"/>
    <w:rsid w:val="004258D2"/>
    <w:rsid w:val="004439B2"/>
    <w:rsid w:val="00447D8B"/>
    <w:rsid w:val="00460C60"/>
    <w:rsid w:val="004774D1"/>
    <w:rsid w:val="00481E27"/>
    <w:rsid w:val="00490465"/>
    <w:rsid w:val="00491880"/>
    <w:rsid w:val="004A0CE1"/>
    <w:rsid w:val="004B56C8"/>
    <w:rsid w:val="004D256E"/>
    <w:rsid w:val="004F077D"/>
    <w:rsid w:val="004F3796"/>
    <w:rsid w:val="004F525A"/>
    <w:rsid w:val="00502AD7"/>
    <w:rsid w:val="00502DCC"/>
    <w:rsid w:val="0051055C"/>
    <w:rsid w:val="005257BD"/>
    <w:rsid w:val="00526062"/>
    <w:rsid w:val="00544B2A"/>
    <w:rsid w:val="00550F47"/>
    <w:rsid w:val="0056285E"/>
    <w:rsid w:val="00563EC3"/>
    <w:rsid w:val="00567725"/>
    <w:rsid w:val="005947AC"/>
    <w:rsid w:val="005A220D"/>
    <w:rsid w:val="005A6EE4"/>
    <w:rsid w:val="005A7107"/>
    <w:rsid w:val="005B4FED"/>
    <w:rsid w:val="005E00C7"/>
    <w:rsid w:val="005E7C36"/>
    <w:rsid w:val="0060375E"/>
    <w:rsid w:val="00606EBF"/>
    <w:rsid w:val="006202B0"/>
    <w:rsid w:val="00624690"/>
    <w:rsid w:val="00632073"/>
    <w:rsid w:val="00641E4F"/>
    <w:rsid w:val="006564B0"/>
    <w:rsid w:val="00672BBC"/>
    <w:rsid w:val="0068639E"/>
    <w:rsid w:val="00696B60"/>
    <w:rsid w:val="006A4CC5"/>
    <w:rsid w:val="006B3868"/>
    <w:rsid w:val="006C1F75"/>
    <w:rsid w:val="006C5A57"/>
    <w:rsid w:val="006C6EAC"/>
    <w:rsid w:val="006D71A3"/>
    <w:rsid w:val="006D7DEC"/>
    <w:rsid w:val="006E157B"/>
    <w:rsid w:val="006E1AC5"/>
    <w:rsid w:val="0070612B"/>
    <w:rsid w:val="00707977"/>
    <w:rsid w:val="00710B10"/>
    <w:rsid w:val="00724C2A"/>
    <w:rsid w:val="0073322C"/>
    <w:rsid w:val="00754AB9"/>
    <w:rsid w:val="0075782C"/>
    <w:rsid w:val="00761F0E"/>
    <w:rsid w:val="00762797"/>
    <w:rsid w:val="00762D48"/>
    <w:rsid w:val="00763C93"/>
    <w:rsid w:val="00783CB4"/>
    <w:rsid w:val="007938F5"/>
    <w:rsid w:val="007A0C52"/>
    <w:rsid w:val="007B1E31"/>
    <w:rsid w:val="007C1057"/>
    <w:rsid w:val="007C5A31"/>
    <w:rsid w:val="007E013A"/>
    <w:rsid w:val="007E1E85"/>
    <w:rsid w:val="007E32DA"/>
    <w:rsid w:val="007F70B6"/>
    <w:rsid w:val="007F7A8A"/>
    <w:rsid w:val="00804FAD"/>
    <w:rsid w:val="008061C9"/>
    <w:rsid w:val="00814B93"/>
    <w:rsid w:val="0081749A"/>
    <w:rsid w:val="0082135B"/>
    <w:rsid w:val="00847212"/>
    <w:rsid w:val="008675CB"/>
    <w:rsid w:val="008B4215"/>
    <w:rsid w:val="008B57E3"/>
    <w:rsid w:val="008C0789"/>
    <w:rsid w:val="008D0857"/>
    <w:rsid w:val="00900909"/>
    <w:rsid w:val="00912A70"/>
    <w:rsid w:val="0091574A"/>
    <w:rsid w:val="00920C58"/>
    <w:rsid w:val="00936EE2"/>
    <w:rsid w:val="00952E66"/>
    <w:rsid w:val="00953BC4"/>
    <w:rsid w:val="00971C40"/>
    <w:rsid w:val="0097669C"/>
    <w:rsid w:val="009810A8"/>
    <w:rsid w:val="009A74D6"/>
    <w:rsid w:val="009B5EF4"/>
    <w:rsid w:val="009C5338"/>
    <w:rsid w:val="009C6BAD"/>
    <w:rsid w:val="009F23EF"/>
    <w:rsid w:val="009F4E7C"/>
    <w:rsid w:val="00A02730"/>
    <w:rsid w:val="00A213CA"/>
    <w:rsid w:val="00A4408B"/>
    <w:rsid w:val="00A478C8"/>
    <w:rsid w:val="00A50538"/>
    <w:rsid w:val="00A85FB9"/>
    <w:rsid w:val="00A94B55"/>
    <w:rsid w:val="00AB5DBE"/>
    <w:rsid w:val="00AD0B0A"/>
    <w:rsid w:val="00AD5612"/>
    <w:rsid w:val="00AD7DDC"/>
    <w:rsid w:val="00B0480B"/>
    <w:rsid w:val="00B12A8D"/>
    <w:rsid w:val="00B1732E"/>
    <w:rsid w:val="00B27943"/>
    <w:rsid w:val="00B41C9A"/>
    <w:rsid w:val="00B558AE"/>
    <w:rsid w:val="00B7421E"/>
    <w:rsid w:val="00B766ED"/>
    <w:rsid w:val="00B76ABD"/>
    <w:rsid w:val="00B93CFC"/>
    <w:rsid w:val="00BD2156"/>
    <w:rsid w:val="00BD3ADF"/>
    <w:rsid w:val="00BD48D9"/>
    <w:rsid w:val="00BE6A21"/>
    <w:rsid w:val="00C14CF1"/>
    <w:rsid w:val="00C22585"/>
    <w:rsid w:val="00C267B4"/>
    <w:rsid w:val="00C3309A"/>
    <w:rsid w:val="00C3758C"/>
    <w:rsid w:val="00C46118"/>
    <w:rsid w:val="00C604C6"/>
    <w:rsid w:val="00C71E7E"/>
    <w:rsid w:val="00C723E0"/>
    <w:rsid w:val="00C773EC"/>
    <w:rsid w:val="00C837CD"/>
    <w:rsid w:val="00C84016"/>
    <w:rsid w:val="00C86FCB"/>
    <w:rsid w:val="00C944CE"/>
    <w:rsid w:val="00CA598D"/>
    <w:rsid w:val="00CA7E0E"/>
    <w:rsid w:val="00CB0564"/>
    <w:rsid w:val="00CB1406"/>
    <w:rsid w:val="00CB68C3"/>
    <w:rsid w:val="00CC5399"/>
    <w:rsid w:val="00CD6D13"/>
    <w:rsid w:val="00CE1133"/>
    <w:rsid w:val="00D31A88"/>
    <w:rsid w:val="00D4696B"/>
    <w:rsid w:val="00D47D77"/>
    <w:rsid w:val="00D90C72"/>
    <w:rsid w:val="00DA7A90"/>
    <w:rsid w:val="00DB2277"/>
    <w:rsid w:val="00DC57CF"/>
    <w:rsid w:val="00DD0801"/>
    <w:rsid w:val="00DD5925"/>
    <w:rsid w:val="00DE723F"/>
    <w:rsid w:val="00DF2A05"/>
    <w:rsid w:val="00E0356D"/>
    <w:rsid w:val="00E07AB0"/>
    <w:rsid w:val="00E37004"/>
    <w:rsid w:val="00E42448"/>
    <w:rsid w:val="00E450A4"/>
    <w:rsid w:val="00E70E8D"/>
    <w:rsid w:val="00E77EFF"/>
    <w:rsid w:val="00E86039"/>
    <w:rsid w:val="00EA7B97"/>
    <w:rsid w:val="00EB3143"/>
    <w:rsid w:val="00ED3AC7"/>
    <w:rsid w:val="00EE0730"/>
    <w:rsid w:val="00EF24C2"/>
    <w:rsid w:val="00EF3249"/>
    <w:rsid w:val="00F0109A"/>
    <w:rsid w:val="00F07773"/>
    <w:rsid w:val="00F12600"/>
    <w:rsid w:val="00F12BF3"/>
    <w:rsid w:val="00F2337F"/>
    <w:rsid w:val="00F234CF"/>
    <w:rsid w:val="00F31084"/>
    <w:rsid w:val="00F34D33"/>
    <w:rsid w:val="00F44CC4"/>
    <w:rsid w:val="00F47BDB"/>
    <w:rsid w:val="00F52B31"/>
    <w:rsid w:val="00F57E1E"/>
    <w:rsid w:val="00F61F77"/>
    <w:rsid w:val="00F81805"/>
    <w:rsid w:val="00F858D4"/>
    <w:rsid w:val="00F95DAD"/>
    <w:rsid w:val="00FA5D5C"/>
    <w:rsid w:val="00FB1D92"/>
    <w:rsid w:val="00FB3A99"/>
    <w:rsid w:val="00FB5A9E"/>
    <w:rsid w:val="00FC3865"/>
    <w:rsid w:val="00FD4F48"/>
    <w:rsid w:val="00FD5C24"/>
    <w:rsid w:val="00FE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ED600"/>
  <w15:docId w15:val="{5F064985-F063-410D-B67E-07F5E52D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Code Pro" w:eastAsia="Source Code Pro" w:hAnsi="Source Code Pro" w:cs="Source Code Pro"/>
        <w:color w:val="424242"/>
        <w:lang w:val="en" w:eastAsia="en-US" w:bidi="ar-SA"/>
      </w:rPr>
    </w:rPrDefault>
    <w:pPrDefault>
      <w:pPr>
        <w:spacing w:before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9C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line="240" w:lineRule="auto"/>
      <w:outlineLvl w:val="0"/>
    </w:pPr>
    <w:rPr>
      <w:rFonts w:ascii="Oswald" w:eastAsia="Oswald" w:hAnsi="Oswald" w:cs="Oswal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20" w:line="240" w:lineRule="auto"/>
      <w:outlineLvl w:val="1"/>
    </w:pPr>
    <w:rPr>
      <w:b/>
      <w:color w:val="E31C6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/>
      <w:outlineLvl w:val="2"/>
    </w:pPr>
    <w:rPr>
      <w:rFonts w:ascii="Oswald" w:eastAsia="Oswald" w:hAnsi="Oswald" w:cs="Oswal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0" w:line="240" w:lineRule="auto"/>
    </w:pPr>
    <w:rPr>
      <w:rFonts w:ascii="Oswald" w:eastAsia="Oswald" w:hAnsi="Oswald" w:cs="Oswald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120"/>
    </w:pPr>
    <w:rPr>
      <w:b/>
      <w:color w:val="E31C60"/>
    </w:rPr>
  </w:style>
  <w:style w:type="table" w:styleId="TableGrid">
    <w:name w:val="Table Grid"/>
    <w:basedOn w:val="TableNormal"/>
    <w:uiPriority w:val="39"/>
    <w:rsid w:val="0073322C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31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386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865"/>
  </w:style>
  <w:style w:type="paragraph" w:styleId="Footer">
    <w:name w:val="footer"/>
    <w:basedOn w:val="Normal"/>
    <w:link w:val="FooterChar"/>
    <w:uiPriority w:val="99"/>
    <w:unhideWhenUsed/>
    <w:rsid w:val="00FC386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865"/>
  </w:style>
  <w:style w:type="table" w:customStyle="1" w:styleId="TableGrid1">
    <w:name w:val="Table Grid1"/>
    <w:basedOn w:val="TableNormal"/>
    <w:next w:val="TableGrid"/>
    <w:uiPriority w:val="39"/>
    <w:rsid w:val="00C14CF1"/>
    <w:pPr>
      <w:spacing w:before="0" w:line="240" w:lineRule="auto"/>
    </w:pPr>
    <w:rPr>
      <w:rFonts w:ascii="Calibri" w:eastAsia="Calibri" w:hAnsi="Calibri" w:cs="Times New Roman"/>
      <w:color w:val="auto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1F7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F7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449C3"/>
    <w:rPr>
      <w:b/>
      <w:color w:val="E31C60"/>
    </w:rPr>
  </w:style>
  <w:style w:type="table" w:customStyle="1" w:styleId="TableGrid2">
    <w:name w:val="Table Grid2"/>
    <w:basedOn w:val="TableNormal"/>
    <w:next w:val="TableGrid"/>
    <w:uiPriority w:val="39"/>
    <w:rsid w:val="00900909"/>
    <w:pPr>
      <w:spacing w:before="0" w:line="240" w:lineRule="auto"/>
    </w:pPr>
    <w:rPr>
      <w:rFonts w:ascii="Calibri" w:eastAsia="Calibri" w:hAnsi="Calibri" w:cs="Times New Roman"/>
      <w:color w:val="auto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C4D3A-F93D-40A4-B884-C6E6EE0B9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</dc:creator>
  <cp:keywords/>
  <dc:description/>
  <cp:lastModifiedBy>Jodi Rudick</cp:lastModifiedBy>
  <cp:revision>3</cp:revision>
  <cp:lastPrinted>2020-02-06T23:01:00Z</cp:lastPrinted>
  <dcterms:created xsi:type="dcterms:W3CDTF">2020-05-06T02:56:00Z</dcterms:created>
  <dcterms:modified xsi:type="dcterms:W3CDTF">2020-05-06T02:57:00Z</dcterms:modified>
</cp:coreProperties>
</file>